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mc:Ignorable="w14 w15 wp14 w16se w16cid w16 w16cex w16sdtdh w16sdtfl">
  <w:background w:color="FFFFFF" w:themeColor="background1"/>
  <w:body>
    <w:p w:rsidR="5AD80DEA" w:rsidP="1A39A6F7" w:rsidRDefault="5AD80DEA" w14:paraId="09AA8D12" w14:textId="07A4F35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1A39A6F7" w:rsidR="5AD80DEA">
        <w:rPr>
          <w:b w:val="1"/>
          <w:bCs w:val="1"/>
          <w:color w:val="155F81"/>
          <w:sz w:val="44"/>
          <w:szCs w:val="44"/>
        </w:rPr>
        <w:t>PROVA OLIKA FYSISKA SYMTOM</w:t>
      </w:r>
    </w:p>
    <w:p w:rsidR="76041C45" w:rsidP="1A39A6F7" w:rsidRDefault="76041C45" w14:paraId="7636140B" w14:textId="0F9645D2">
      <w:pPr>
        <w:pStyle w:val="Normal"/>
        <w:pBdr>
          <w:top w:val="single" w:color="156082" w:sz="18" w:space="4"/>
        </w:pBdr>
        <w:jc w:val="both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1A39A6F7" w:rsidR="76041C45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Ett effektivt sätt att jobba med sin panikångest är att medvetet framkalla obehagliga kroppsliga förnimmelser med strukturerade övningar. </w:t>
      </w:r>
      <w:r w:rsidRPr="1A39A6F7" w:rsidR="5AD80DEA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Genom att träna på att avsiktligt framkalla</w:t>
      </w:r>
      <w:r w:rsidRPr="1A39A6F7" w:rsidR="7AAC3625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symtom </w:t>
      </w:r>
      <w:r w:rsidRPr="1A39A6F7" w:rsidR="5AD80DEA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kan vi minska rädslan för dessa. Syftet är att bryta associationen mellan fysiska symptom (</w:t>
      </w:r>
      <w:r w:rsidRPr="1A39A6F7" w:rsidR="43233039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exv.</w:t>
      </w:r>
      <w:r w:rsidRPr="1A39A6F7" w:rsidR="5AD80DEA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hjärtklappning, yrsel) och panik, </w:t>
      </w:r>
      <w:r w:rsidRPr="1A39A6F7" w:rsidR="516B89F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och på så sätt </w:t>
      </w:r>
      <w:r w:rsidRPr="1A39A6F7" w:rsidR="5AD80DEA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lära sig att dessa förnimmelser är ofarliga</w:t>
      </w:r>
      <w:r w:rsidRPr="1A39A6F7" w:rsidR="2CB362A8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. Detta sker på flera olika sätt:</w:t>
      </w:r>
    </w:p>
    <w:p w:rsidR="5AD80DEA" w:rsidP="1A39A6F7" w:rsidRDefault="5AD80DEA" w14:paraId="4A9AC7A2" w14:textId="3475F0A1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240" w:afterAutospacing="off" w:line="279" w:lineRule="auto"/>
        <w:ind w:right="0"/>
        <w:jc w:val="left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1A39A6F7" w:rsidR="5AD80DEA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Desensibilisering:</w:t>
      </w:r>
      <w:r w:rsidRPr="1A39A6F7" w:rsidR="5AD80DEA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Genom att upprepade gånger framkalla fruktade kroppsliga sensationer (</w:t>
      </w:r>
      <w:r w:rsidRPr="1A39A6F7" w:rsidR="5AD80DEA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t.ex.</w:t>
      </w:r>
      <w:r w:rsidRPr="1A39A6F7" w:rsidR="5AD80DEA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snurra, andas genom sugrör) minskar ångestreaktionen över tid.</w:t>
      </w:r>
    </w:p>
    <w:p w:rsidR="65ED5301" w:rsidP="1A39A6F7" w:rsidRDefault="65ED5301" w14:paraId="11813343" w14:textId="03EE25B6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1A39A6F7" w:rsidR="65ED5301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Ny in</w:t>
      </w:r>
      <w:r w:rsidRPr="1A39A6F7" w:rsidR="68FE5D05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lärning</w:t>
      </w:r>
      <w:r w:rsidRPr="1A39A6F7" w:rsidR="5AD80DEA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:</w:t>
      </w:r>
      <w:r w:rsidRPr="1A39A6F7" w:rsidR="5AD80DEA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</w:t>
      </w:r>
      <w:r w:rsidRPr="1A39A6F7" w:rsidR="42261755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Genom att erfara att </w:t>
      </w:r>
      <w:r w:rsidRPr="1A39A6F7" w:rsidR="5AD80DEA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fysiska symptomen inte leder till en panikattack, hjärtinfarkt eller "att bli galen"</w:t>
      </w:r>
      <w:r w:rsidRPr="1A39A6F7" w:rsidR="514DCCE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utmanas</w:t>
      </w:r>
      <w:r w:rsidRPr="1A39A6F7" w:rsidR="5AD80DEA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katastroftankar.</w:t>
      </w:r>
    </w:p>
    <w:p w:rsidR="5AD80DEA" w:rsidP="1A39A6F7" w:rsidRDefault="5AD80DEA" w14:paraId="02D193E9" w14:textId="7B873E3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1A39A6F7" w:rsidR="5AD80DEA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Minskat undvikande:</w:t>
      </w:r>
      <w:r w:rsidRPr="1A39A6F7" w:rsidR="5AD80DEA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Genom att inte fly från obehagliga kroppsförnimmelser, bryts det vidmakthållande beteendet</w:t>
      </w:r>
      <w:r w:rsidRPr="1A39A6F7" w:rsidR="40F8D815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. </w:t>
      </w:r>
    </w:p>
    <w:p w:rsidR="1AB6BD51" w:rsidP="1A39A6F7" w:rsidRDefault="1AB6BD51" w14:paraId="3CF7EB8A" w14:textId="2868825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1A39A6F7" w:rsidR="1AB6BD51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Tillvänjning:</w:t>
      </w:r>
      <w:r w:rsidRPr="1A39A6F7" w:rsidR="5AD80DEA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</w:t>
      </w:r>
      <w:r w:rsidRPr="1A39A6F7" w:rsidR="6B460574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H</w:t>
      </w:r>
      <w:r w:rsidRPr="1A39A6F7" w:rsidR="5AD80DEA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järnan vänjer sig vid de fysiologiska signalerna så att de inte längre tolkas som hotfulla. </w:t>
      </w:r>
    </w:p>
    <w:p w:rsidR="1A39A6F7" w:rsidP="1A39A6F7" w:rsidRDefault="1A39A6F7" w14:paraId="7AE2C888" w14:textId="05A78313">
      <w:pPr>
        <w:pStyle w:val="Normal"/>
      </w:pPr>
    </w:p>
    <w:p w:rsidR="6F98A35F" w:rsidP="1A39A6F7" w:rsidRDefault="6F98A35F" w14:paraId="20B3EB71" w14:textId="0EBBBFA8">
      <w:pPr>
        <w:pStyle w:val="Normal"/>
        <w:rPr>
          <w:b w:val="0"/>
          <w:bCs w:val="0"/>
          <w:color w:val="auto"/>
          <w:sz w:val="24"/>
          <w:szCs w:val="24"/>
        </w:rPr>
      </w:pPr>
      <w:r w:rsidRPr="1A39A6F7" w:rsidR="0E163718">
        <w:rPr>
          <w:b w:val="0"/>
          <w:bCs w:val="0"/>
          <w:color w:val="auto"/>
          <w:sz w:val="24"/>
          <w:szCs w:val="24"/>
        </w:rPr>
        <w:t>Se nästa sida för förslag på övningar. Välj ut några av dessa och träna på dagligen.</w:t>
      </w:r>
    </w:p>
    <w:p w:rsidR="1A39A6F7" w:rsidP="1A39A6F7" w:rsidRDefault="1A39A6F7" w14:paraId="4AC3396B" w14:textId="2BEA7488">
      <w:pPr>
        <w:pStyle w:val="Normal"/>
        <w:rPr>
          <w:b w:val="0"/>
          <w:bCs w:val="0"/>
          <w:color w:val="auto"/>
          <w:sz w:val="24"/>
          <w:szCs w:val="24"/>
        </w:rPr>
      </w:pPr>
    </w:p>
    <w:p w:rsidR="1A39A6F7" w:rsidRDefault="1A39A6F7" w14:paraId="0D770680" w14:textId="2B8E15EB">
      <w:r>
        <w:br w:type="page"/>
      </w:r>
    </w:p>
    <w:p w:rsidR="062A04C5" w:rsidP="1A39A6F7" w:rsidRDefault="062A04C5" w14:paraId="5B645BB4" w14:textId="0F7FAC4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156082" w:themeColor="accent1" w:themeTint="FF" w:themeShade="FF"/>
          <w:sz w:val="28"/>
          <w:szCs w:val="28"/>
        </w:rPr>
      </w:pPr>
      <w:r w:rsidRPr="1A39A6F7" w:rsidR="062A04C5">
        <w:rPr>
          <w:b w:val="1"/>
          <w:bCs w:val="1"/>
          <w:color w:val="156082" w:themeColor="accent1" w:themeTint="FF" w:themeShade="FF"/>
          <w:sz w:val="28"/>
          <w:szCs w:val="28"/>
        </w:rPr>
        <w:t>ÖVNINGAR</w:t>
      </w:r>
    </w:p>
    <w:p w:rsidR="1A39A6F7" w:rsidP="1A39A6F7" w:rsidRDefault="1A39A6F7" w14:paraId="05F5FB71" w14:textId="0500A4CC">
      <w:pPr>
        <w:pStyle w:val="Normal"/>
        <w:pBdr>
          <w:top w:val="single" w:color="156082" w:sz="12" w:space="4"/>
        </w:pBdr>
      </w:pP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450"/>
        <w:gridCol w:w="3240"/>
        <w:gridCol w:w="1080"/>
        <w:gridCol w:w="1620"/>
        <w:gridCol w:w="1365"/>
        <w:gridCol w:w="942"/>
      </w:tblGrid>
      <w:tr w:rsidR="1A39A6F7" w:rsidTr="1A39A6F7" w14:paraId="7DA23008">
        <w:trPr>
          <w:trHeight w:val="300"/>
        </w:trPr>
        <w:tc>
          <w:tcPr>
            <w:tcW w:w="3690" w:type="dxa"/>
            <w:gridSpan w:val="2"/>
            <w:tcBorders>
              <w:top w:val="none" w:color="000000" w:themeColor="text1" w:sz="4"/>
              <w:left w:val="none" w:color="000000" w:themeColor="text1" w:sz="4"/>
              <w:bottom w:val="none" w:color="000000" w:themeColor="text1" w:sz="12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4DBDD9F9" w14:textId="79CFC59A">
            <w:pPr>
              <w:pStyle w:val="Normal"/>
              <w:rPr>
                <w:sz w:val="16"/>
                <w:szCs w:val="16"/>
              </w:rPr>
            </w:pPr>
          </w:p>
          <w:p w:rsidR="783E0EDA" w:rsidP="1A39A6F7" w:rsidRDefault="783E0EDA" w14:paraId="6EF7D549" w14:textId="47537325">
            <w:pPr>
              <w:pStyle w:val="Normal"/>
              <w:jc w:val="center"/>
              <w:rPr>
                <w:b w:val="1"/>
                <w:bCs w:val="1"/>
                <w:sz w:val="20"/>
                <w:szCs w:val="20"/>
              </w:rPr>
            </w:pPr>
            <w:r w:rsidRPr="1A39A6F7" w:rsidR="783E0EDA">
              <w:rPr>
                <w:b w:val="1"/>
                <w:bCs w:val="1"/>
                <w:sz w:val="20"/>
                <w:szCs w:val="20"/>
              </w:rPr>
              <w:t>ARBETSBLAD 1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12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0372B0F1" w14:textId="7A3B8A4E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1A39A6F7" w:rsidR="2B182BBF">
              <w:rPr>
                <w:b w:val="1"/>
                <w:bCs w:val="1"/>
                <w:sz w:val="18"/>
                <w:szCs w:val="18"/>
              </w:rPr>
              <w:t>Tid/</w:t>
            </w:r>
          </w:p>
          <w:p w:rsidR="2B182BBF" w:rsidP="1A39A6F7" w:rsidRDefault="2B182BBF" w14:paraId="708B0D00" w14:textId="0ED24411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1A39A6F7" w:rsidR="2B182BBF">
              <w:rPr>
                <w:b w:val="1"/>
                <w:bCs w:val="1"/>
                <w:sz w:val="18"/>
                <w:szCs w:val="18"/>
              </w:rPr>
              <w:t>Gånger/</w:t>
            </w:r>
          </w:p>
          <w:p w:rsidR="2B182BBF" w:rsidP="1A39A6F7" w:rsidRDefault="2B182BBF" w14:paraId="035A090E" w14:textId="5FDA4665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1A39A6F7" w:rsidR="2B182BBF">
              <w:rPr>
                <w:b w:val="1"/>
                <w:bCs w:val="1"/>
                <w:sz w:val="18"/>
                <w:szCs w:val="18"/>
              </w:rPr>
              <w:t>Antal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12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78679705" w14:textId="092693E4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</w:p>
          <w:p w:rsidR="2B182BBF" w:rsidP="1A39A6F7" w:rsidRDefault="2B182BBF" w14:paraId="6658C2E0" w14:textId="159EE10A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1A39A6F7" w:rsidR="2B182BBF">
              <w:rPr>
                <w:b w:val="1"/>
                <w:bCs w:val="1"/>
                <w:sz w:val="18"/>
                <w:szCs w:val="18"/>
              </w:rPr>
              <w:t>Egen anteckning</w:t>
            </w: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12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55795F62" w14:textId="4CC02F19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1A39A6F7" w:rsidR="2B182BBF">
              <w:rPr>
                <w:b w:val="1"/>
                <w:bCs w:val="1"/>
                <w:sz w:val="18"/>
                <w:szCs w:val="18"/>
              </w:rPr>
              <w:t>Ångest/</w:t>
            </w:r>
          </w:p>
          <w:p w:rsidR="2B182BBF" w:rsidP="1A39A6F7" w:rsidRDefault="2B182BBF" w14:paraId="465FA4DB" w14:textId="3819C4BC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1A39A6F7" w:rsidR="2B182BBF">
              <w:rPr>
                <w:b w:val="1"/>
                <w:bCs w:val="1"/>
                <w:sz w:val="18"/>
                <w:szCs w:val="18"/>
              </w:rPr>
              <w:t>Obehagsnivå (1-100)</w:t>
            </w: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12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0FA09FA2" w14:textId="5B183698">
            <w:pPr>
              <w:pStyle w:val="Normal"/>
              <w:jc w:val="center"/>
              <w:rPr>
                <w:b w:val="1"/>
                <w:bCs w:val="1"/>
                <w:sz w:val="18"/>
                <w:szCs w:val="18"/>
              </w:rPr>
            </w:pPr>
            <w:r w:rsidRPr="1A39A6F7" w:rsidR="2B182BBF">
              <w:rPr>
                <w:b w:val="1"/>
                <w:bCs w:val="1"/>
                <w:sz w:val="18"/>
                <w:szCs w:val="18"/>
              </w:rPr>
              <w:t>Kryss om över 20</w:t>
            </w:r>
          </w:p>
        </w:tc>
      </w:tr>
      <w:tr w:rsidR="1A39A6F7" w:rsidTr="1A39A6F7" w14:paraId="0BCA16C1">
        <w:trPr>
          <w:trHeight w:val="300"/>
        </w:trPr>
        <w:tc>
          <w:tcPr>
            <w:tcW w:w="450" w:type="dxa"/>
            <w:tcBorders>
              <w:top w:val="none" w:color="000000" w:themeColor="text1" w:sz="12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462EE3C9" w14:textId="45D50838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  <w:tcBorders>
              <w:top w:val="none" w:color="000000" w:themeColor="text1" w:sz="12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12895138" w14:textId="709450B9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 xml:space="preserve">Skaka huvudet från sida till </w:t>
            </w:r>
            <w:r w:rsidRPr="1A39A6F7" w:rsidR="2B182BBF">
              <w:rPr>
                <w:sz w:val="20"/>
                <w:szCs w:val="20"/>
              </w:rPr>
              <w:t>sida</w:t>
            </w:r>
          </w:p>
        </w:tc>
        <w:tc>
          <w:tcPr>
            <w:tcW w:w="1080" w:type="dxa"/>
            <w:tcBorders>
              <w:top w:val="none" w:color="000000" w:themeColor="text1" w:sz="12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6A4AFDCC" w14:textId="29C45A04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30 s</w:t>
            </w:r>
          </w:p>
        </w:tc>
        <w:tc>
          <w:tcPr>
            <w:tcW w:w="1620" w:type="dxa"/>
            <w:tcBorders>
              <w:top w:val="none" w:color="000000" w:themeColor="text1" w:sz="12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1CCB107E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12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3AECCFCF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12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646B2583" w14:textId="0C6027F5">
            <w:pPr>
              <w:pStyle w:val="Normal"/>
              <w:jc w:val="center"/>
              <w:rPr>
                <w:sz w:val="20"/>
                <w:szCs w:val="20"/>
              </w:rPr>
            </w:pPr>
            <w:r w:rsidR="1A39A6F7">
              <mc:AlternateContent>
                <mc:Choice Requires="wps">
                  <w:drawing>
                    <wp:inline wp14:editId="781FBD03" wp14:anchorId="12CEC037">
                      <wp:extent cx="135467" cy="131233"/>
                      <wp:effectExtent l="0" t="0" r="0" b="0"/>
                      <wp:docPr id="65661631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2A1C73B8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500278B1" w14:textId="44886ED8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45955BCC" w14:textId="496589CE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Åtsittande kläder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68B675E3" w14:textId="1C414628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60 min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0212F640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174028FD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7403C402" w:rsidP="1A39A6F7" w:rsidRDefault="7403C402" w14:paraId="665DCF20" w14:textId="1747FE6A">
            <w:pPr>
              <w:pStyle w:val="Normal"/>
              <w:jc w:val="center"/>
              <w:rPr>
                <w:sz w:val="20"/>
                <w:szCs w:val="20"/>
              </w:rPr>
            </w:pPr>
            <w:r w:rsidR="7403C402">
              <mc:AlternateContent>
                <mc:Choice Requires="wps">
                  <w:drawing>
                    <wp:inline wp14:editId="0C3590EC" wp14:anchorId="345F8678">
                      <wp:extent cx="135467" cy="131233"/>
                      <wp:effectExtent l="0" t="0" r="0" b="0"/>
                      <wp:docPr id="6230084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4EE1AF66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57F60A15" w14:textId="4E710D01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7466131A" w14:textId="1F02E71E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Stirra på figuren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1E6E9134" w14:textId="6E7DFEB0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3 min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3A0E6CA3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2BB95C20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04614B2E" w:rsidP="1A39A6F7" w:rsidRDefault="04614B2E" w14:paraId="05D51F67" w14:textId="610ACB5A">
            <w:pPr>
              <w:pStyle w:val="Normal"/>
              <w:jc w:val="center"/>
              <w:rPr>
                <w:sz w:val="20"/>
                <w:szCs w:val="20"/>
              </w:rPr>
            </w:pPr>
            <w:r w:rsidR="04614B2E">
              <mc:AlternateContent>
                <mc:Choice Requires="wps">
                  <w:drawing>
                    <wp:inline wp14:editId="66251CE5" wp14:anchorId="04C344F6">
                      <wp:extent cx="135467" cy="131233"/>
                      <wp:effectExtent l="0" t="0" r="0" b="0"/>
                      <wp:docPr id="720159464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1FF3350E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13B09EB4" w14:textId="5E87C050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2FF8104C" w14:textId="53E22A03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Huvudet mellan benen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26756EAC" w14:textId="7867D34E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90 s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168AD6C0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0FC49943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04614B2E" w:rsidP="1A39A6F7" w:rsidRDefault="04614B2E" w14:paraId="66938EEB" w14:textId="3202AE2D">
            <w:pPr>
              <w:pStyle w:val="Normal"/>
              <w:jc w:val="center"/>
              <w:rPr>
                <w:sz w:val="20"/>
                <w:szCs w:val="20"/>
              </w:rPr>
            </w:pPr>
            <w:r w:rsidR="04614B2E">
              <mc:AlternateContent>
                <mc:Choice Requires="wps">
                  <w:drawing>
                    <wp:inline wp14:editId="19966A34" wp14:anchorId="6302B24B">
                      <wp:extent cx="135467" cy="131233"/>
                      <wp:effectExtent l="0" t="0" r="0" b="0"/>
                      <wp:docPr id="1577358063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46A97D15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46C902A4" w14:textId="1820B62B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083016D0" w14:textId="0A82D82C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Spring på stället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621466BE" w14:textId="06D05115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2 min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1887947C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16DE39BE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149EADD" w:rsidP="1A39A6F7" w:rsidRDefault="1149EADD" w14:paraId="27B7B411" w14:textId="6EEA48A5">
            <w:pPr>
              <w:pStyle w:val="Normal"/>
              <w:jc w:val="center"/>
              <w:rPr>
                <w:sz w:val="20"/>
                <w:szCs w:val="20"/>
              </w:rPr>
            </w:pPr>
            <w:r w:rsidR="1149EADD">
              <mc:AlternateContent>
                <mc:Choice Requires="wps">
                  <w:drawing>
                    <wp:inline wp14:editId="405B7C30" wp14:anchorId="5494733D">
                      <wp:extent cx="135467" cy="131233"/>
                      <wp:effectExtent l="0" t="0" r="0" b="0"/>
                      <wp:docPr id="70693611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760D529E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3AE76B4C" w14:textId="56641632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6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6196A557" w14:textId="3788B264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Fullständig kroppsspänning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14086C9F" w14:textId="27F882D9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 min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26AC4EE8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458A9E22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149EADD" w:rsidP="1A39A6F7" w:rsidRDefault="1149EADD" w14:paraId="5BF35B82" w14:textId="7FC66850">
            <w:pPr>
              <w:pStyle w:val="Normal"/>
              <w:jc w:val="center"/>
              <w:rPr>
                <w:sz w:val="20"/>
                <w:szCs w:val="20"/>
              </w:rPr>
            </w:pPr>
            <w:r w:rsidR="1149EADD">
              <mc:AlternateContent>
                <mc:Choice Requires="wps">
                  <w:drawing>
                    <wp:inline wp14:editId="02676ED3" wp14:anchorId="1874EDBE">
                      <wp:extent cx="135467" cy="131233"/>
                      <wp:effectExtent l="0" t="0" r="0" b="0"/>
                      <wp:docPr id="19732736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65A70C6B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792BEDCB" w14:textId="484D18B3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7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4F330FA4" w14:textId="111D50A9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Svindel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3B2992F2" w14:textId="37BBAD48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 min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2966A181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3E6B079F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66CD6C81" w:rsidP="1A39A6F7" w:rsidRDefault="66CD6C81" w14:paraId="6ACCB34E" w14:textId="5F03BE1C">
            <w:pPr>
              <w:pStyle w:val="Normal"/>
              <w:jc w:val="center"/>
              <w:rPr>
                <w:sz w:val="20"/>
                <w:szCs w:val="20"/>
              </w:rPr>
            </w:pPr>
            <w:r w:rsidR="66CD6C81">
              <mc:AlternateContent>
                <mc:Choice Requires="wps">
                  <w:drawing>
                    <wp:inline wp14:editId="4B7DA706" wp14:anchorId="15BFA6B9">
                      <wp:extent cx="135467" cy="131233"/>
                      <wp:effectExtent l="0" t="0" r="0" b="0"/>
                      <wp:docPr id="1685330146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1075AB36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61F6496B" w14:textId="42603E66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8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197D2C44" w14:textId="144BEB26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Snurra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060B249D" w14:textId="06CCB5DF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 min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048B16F0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0824871C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5719BEB9" w:rsidP="1A39A6F7" w:rsidRDefault="5719BEB9" w14:paraId="1DA7E0CD" w14:textId="43B3E0C1">
            <w:pPr>
              <w:pStyle w:val="Normal"/>
              <w:jc w:val="center"/>
              <w:rPr>
                <w:sz w:val="20"/>
                <w:szCs w:val="20"/>
              </w:rPr>
            </w:pPr>
            <w:r w:rsidR="5719BEB9">
              <mc:AlternateContent>
                <mc:Choice Requires="wps">
                  <w:drawing>
                    <wp:inline wp14:editId="34E0BBFC" wp14:anchorId="698ED6BC">
                      <wp:extent cx="135467" cy="131233"/>
                      <wp:effectExtent l="0" t="0" r="0" b="0"/>
                      <wp:docPr id="1923898571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76812996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541EAC8D" w14:textId="74792DE9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9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567D3440" w14:textId="465F28E1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Hålla andan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5DD4E4B7" w14:textId="2E2B8410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30 s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09D01C03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382E08E7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5A1DF0D4" w:rsidP="1A39A6F7" w:rsidRDefault="5A1DF0D4" w14:paraId="4F14B4BD" w14:textId="52344D9E">
            <w:pPr>
              <w:pStyle w:val="Normal"/>
              <w:jc w:val="center"/>
              <w:rPr>
                <w:sz w:val="20"/>
                <w:szCs w:val="20"/>
              </w:rPr>
            </w:pPr>
            <w:r w:rsidR="5A1DF0D4">
              <mc:AlternateContent>
                <mc:Choice Requires="wps">
                  <w:drawing>
                    <wp:inline wp14:editId="17DC9C84" wp14:anchorId="387BDEC4">
                      <wp:extent cx="135467" cy="131233"/>
                      <wp:effectExtent l="0" t="0" r="0" b="0"/>
                      <wp:docPr id="395795057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036AEA44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3566310B" w14:textId="6E06F124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10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62D1F0F9" w14:textId="5A14C834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Hyperventilera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18F1D625" w14:textId="57E2F161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90 s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07C88BE2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19C1A056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5719BEB9" w:rsidP="1A39A6F7" w:rsidRDefault="5719BEB9" w14:paraId="679B0ADB" w14:textId="0334AC0A">
            <w:pPr>
              <w:pStyle w:val="Normal"/>
              <w:jc w:val="center"/>
              <w:rPr>
                <w:sz w:val="20"/>
                <w:szCs w:val="20"/>
              </w:rPr>
            </w:pPr>
            <w:r w:rsidR="5719BEB9">
              <mc:AlternateContent>
                <mc:Choice Requires="wps">
                  <w:drawing>
                    <wp:inline wp14:editId="16BE6F6B" wp14:anchorId="7CEFC4B1">
                      <wp:extent cx="135467" cy="131233"/>
                      <wp:effectExtent l="0" t="0" r="0" b="0"/>
                      <wp:docPr id="1780494148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3EB901AD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20D075C6" w14:textId="341A6F78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11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318C610F" w14:textId="657AB5AB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Yttre tryck mot halsen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3861B2C9" w14:textId="4874472A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90 s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356F60A2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39A0EE82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5A1DF0D4" w:rsidP="1A39A6F7" w:rsidRDefault="5A1DF0D4" w14:paraId="5590CF9D" w14:textId="4B30EF5B">
            <w:pPr>
              <w:pStyle w:val="Normal"/>
              <w:jc w:val="center"/>
              <w:rPr>
                <w:sz w:val="20"/>
                <w:szCs w:val="20"/>
              </w:rPr>
            </w:pPr>
            <w:r w:rsidR="5A1DF0D4">
              <mc:AlternateContent>
                <mc:Choice Requires="wps">
                  <w:drawing>
                    <wp:inline wp14:editId="14273430" wp14:anchorId="2506B3F7">
                      <wp:extent cx="135467" cy="131233"/>
                      <wp:effectExtent l="0" t="0" r="0" b="0"/>
                      <wp:docPr id="1678627676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0F546F58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13C43670" w14:textId="3B98E362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12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56D23A3E" w14:textId="59BBB29F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Instängd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42E1C300" w14:textId="3D90D973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 xml:space="preserve">5 min 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037032D1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0313498D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705690A9" w:rsidP="1A39A6F7" w:rsidRDefault="705690A9" w14:paraId="4D53317D" w14:textId="060CFE89">
            <w:pPr>
              <w:pStyle w:val="Normal"/>
              <w:jc w:val="center"/>
              <w:rPr>
                <w:sz w:val="20"/>
                <w:szCs w:val="20"/>
              </w:rPr>
            </w:pPr>
            <w:r w:rsidR="705690A9">
              <mc:AlternateContent>
                <mc:Choice Requires="wps">
                  <w:drawing>
                    <wp:inline wp14:editId="229E9413" wp14:anchorId="38A15066">
                      <wp:extent cx="135467" cy="131233"/>
                      <wp:effectExtent l="0" t="0" r="0" b="0"/>
                      <wp:docPr id="1262965557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1C9CF228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340899DC" w14:textId="79547A6C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13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43753456" w14:textId="35CEF843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Svälj snabbt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1EACF5F6" w14:textId="7EBFA4DA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5 ggr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6A4C0461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0BC8E281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705690A9" w:rsidP="1A39A6F7" w:rsidRDefault="705690A9" w14:paraId="059754C8" w14:textId="04134AEE">
            <w:pPr>
              <w:pStyle w:val="Normal"/>
              <w:jc w:val="center"/>
              <w:rPr>
                <w:sz w:val="20"/>
                <w:szCs w:val="20"/>
              </w:rPr>
            </w:pPr>
            <w:r w:rsidR="705690A9">
              <mc:AlternateContent>
                <mc:Choice Requires="wps">
                  <w:drawing>
                    <wp:inline wp14:editId="18FA9467" wp14:anchorId="49F304CC">
                      <wp:extent cx="135467" cy="131233"/>
                      <wp:effectExtent l="0" t="0" r="0" b="0"/>
                      <wp:docPr id="1327295786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0BB0BF06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1E4C40E1" w14:textId="7918E27A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14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46E26404" w14:textId="775A135F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Föreställ dig din värsta panikattack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4DA9AE95" w14:textId="4AC0CD45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2 min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22535A99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7BA0902D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638ED49E" w:rsidP="1A39A6F7" w:rsidRDefault="638ED49E" w14:paraId="4277864A" w14:textId="1293990A">
            <w:pPr>
              <w:pStyle w:val="Normal"/>
              <w:jc w:val="center"/>
              <w:rPr>
                <w:sz w:val="20"/>
                <w:szCs w:val="20"/>
              </w:rPr>
            </w:pPr>
            <w:r w:rsidR="638ED49E">
              <mc:AlternateContent>
                <mc:Choice Requires="wps">
                  <w:drawing>
                    <wp:inline wp14:editId="5C3550CE" wp14:anchorId="64A0D0FC">
                      <wp:extent cx="135467" cy="131233"/>
                      <wp:effectExtent l="0" t="0" r="0" b="0"/>
                      <wp:docPr id="2100184095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76D5CAF0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3F11E90F" w14:textId="60ADB1FA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15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4C664960" w14:textId="09384B02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Drick kaffe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43E0C593" w14:textId="6FDB652D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 st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528065BA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6DCD2EB5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638ED49E" w:rsidP="1A39A6F7" w:rsidRDefault="638ED49E" w14:paraId="734F8CD0" w14:textId="6284EF66">
            <w:pPr>
              <w:pStyle w:val="Normal"/>
              <w:jc w:val="center"/>
              <w:rPr>
                <w:sz w:val="20"/>
                <w:szCs w:val="20"/>
              </w:rPr>
            </w:pPr>
            <w:r w:rsidR="638ED49E">
              <mc:AlternateContent>
                <mc:Choice Requires="wps">
                  <w:drawing>
                    <wp:inline wp14:editId="1B7D6C69" wp14:anchorId="3367E7E8">
                      <wp:extent cx="135467" cy="131233"/>
                      <wp:effectExtent l="0" t="0" r="0" b="0"/>
                      <wp:docPr id="481970762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69B87A03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4C41D9AE" w14:textId="54AFE5A9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16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7A3FFFBF" w14:textId="22EDD471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Stirra på din egen spegelbild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35EC97D0" w14:textId="2EC884C8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3 min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0A2F3E5B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0EFE5092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3D8BED3C" w:rsidP="1A39A6F7" w:rsidRDefault="3D8BED3C" w14:paraId="1BC507CE" w14:textId="6089FC60">
            <w:pPr>
              <w:pStyle w:val="Normal"/>
              <w:jc w:val="center"/>
              <w:rPr>
                <w:sz w:val="20"/>
                <w:szCs w:val="20"/>
              </w:rPr>
            </w:pPr>
            <w:r w:rsidR="3D8BED3C">
              <mc:AlternateContent>
                <mc:Choice Requires="wps">
                  <w:drawing>
                    <wp:inline wp14:editId="2A475447" wp14:anchorId="43D60758">
                      <wp:extent cx="135467" cy="131233"/>
                      <wp:effectExtent l="0" t="0" r="0" b="0"/>
                      <wp:docPr id="1571275999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21C6A6A2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4AAB0184" w14:textId="63D298B6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17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3D9D3E25" w14:textId="24FD08FE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För varmt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4A7D0851" w14:textId="646CB1F0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10 min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5192A02F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49D86886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3D8BED3C" w:rsidP="1A39A6F7" w:rsidRDefault="3D8BED3C" w14:paraId="52D6F5B3" w14:textId="5AC4CC46">
            <w:pPr>
              <w:pStyle w:val="Normal"/>
              <w:jc w:val="center"/>
              <w:rPr>
                <w:sz w:val="20"/>
                <w:szCs w:val="20"/>
              </w:rPr>
            </w:pPr>
            <w:r w:rsidR="3D8BED3C">
              <mc:AlternateContent>
                <mc:Choice Requires="wps">
                  <w:drawing>
                    <wp:inline wp14:editId="522DD3CD" wp14:anchorId="09D19FED">
                      <wp:extent cx="135467" cy="131233"/>
                      <wp:effectExtent l="0" t="0" r="0" b="0"/>
                      <wp:docPr id="1403508392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48DF7165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24797936" w14:textId="4120CBCD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18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76604646" w14:textId="6977CF15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Dagdröm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43B94DE4" w14:textId="76174BDA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10 min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17F53B8B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18A91F97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4423E5E7" w:rsidP="1A39A6F7" w:rsidRDefault="4423E5E7" w14:paraId="33F6C478" w14:textId="2D1A307C">
            <w:pPr>
              <w:pStyle w:val="Normal"/>
              <w:jc w:val="center"/>
              <w:rPr>
                <w:sz w:val="20"/>
                <w:szCs w:val="20"/>
              </w:rPr>
            </w:pPr>
            <w:r w:rsidR="4423E5E7">
              <mc:AlternateContent>
                <mc:Choice Requires="wps">
                  <w:drawing>
                    <wp:inline wp14:editId="7A00D42D" wp14:anchorId="0BBE73BC">
                      <wp:extent cx="135467" cy="131233"/>
                      <wp:effectExtent l="0" t="0" r="0" b="0"/>
                      <wp:docPr id="1993862709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030973C8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3A3D6DB2" w14:textId="6F9036BF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19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680C7D53" w14:textId="46178667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 xml:space="preserve">Vatten i munnen 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2B182BBF" w:rsidP="1A39A6F7" w:rsidRDefault="2B182BBF" w14:paraId="6E15B47F" w14:textId="393B702C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2 min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2B8FB13D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1A39A6F7" w:rsidP="1A39A6F7" w:rsidRDefault="1A39A6F7" w14:paraId="55915D30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/>
          </w:tcPr>
          <w:p w:rsidR="4423E5E7" w:rsidP="1A39A6F7" w:rsidRDefault="4423E5E7" w14:paraId="6E3DF085" w14:textId="0F218140">
            <w:pPr>
              <w:pStyle w:val="Normal"/>
              <w:jc w:val="center"/>
              <w:rPr>
                <w:sz w:val="20"/>
                <w:szCs w:val="20"/>
              </w:rPr>
            </w:pPr>
            <w:r w:rsidR="4423E5E7">
              <mc:AlternateContent>
                <mc:Choice Requires="wps">
                  <w:drawing>
                    <wp:inline wp14:editId="5A96EA30" wp14:anchorId="6C82C445">
                      <wp:extent cx="135467" cy="131233"/>
                      <wp:effectExtent l="0" t="0" r="0" b="0"/>
                      <wp:docPr id="1876440628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  <w:tr w:rsidR="1A39A6F7" w:rsidTr="1A39A6F7" w14:paraId="774A4071">
        <w:trPr>
          <w:trHeight w:val="300"/>
        </w:trPr>
        <w:tc>
          <w:tcPr>
            <w:tcW w:w="45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23CEDFD7" w14:textId="485B1B25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20</w:t>
            </w:r>
          </w:p>
        </w:tc>
        <w:tc>
          <w:tcPr>
            <w:tcW w:w="324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761E5D7F" w14:textId="1B34C1C5">
            <w:pPr>
              <w:pStyle w:val="Normal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Andas genom sugrör</w:t>
            </w:r>
          </w:p>
        </w:tc>
        <w:tc>
          <w:tcPr>
            <w:tcW w:w="108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2B182BBF" w:rsidP="1A39A6F7" w:rsidRDefault="2B182BBF" w14:paraId="5F12A406" w14:textId="270A15B1">
            <w:pPr>
              <w:pStyle w:val="Normal"/>
              <w:jc w:val="center"/>
              <w:rPr>
                <w:sz w:val="20"/>
                <w:szCs w:val="20"/>
              </w:rPr>
            </w:pPr>
            <w:r w:rsidRPr="1A39A6F7" w:rsidR="2B182BBF">
              <w:rPr>
                <w:sz w:val="20"/>
                <w:szCs w:val="20"/>
              </w:rPr>
              <w:t>2 min</w:t>
            </w:r>
          </w:p>
        </w:tc>
        <w:tc>
          <w:tcPr>
            <w:tcW w:w="162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18F4C620" w14:textId="3F5D91E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1A39A6F7" w:rsidP="1A39A6F7" w:rsidRDefault="1A39A6F7" w14:paraId="16A3464B" w14:textId="3F5D91E3">
            <w:pPr>
              <w:pStyle w:val="Normal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5EAA2A16" w:rsidP="1A39A6F7" w:rsidRDefault="5EAA2A16" w14:paraId="31F34EE9" w14:textId="2443A720">
            <w:pPr>
              <w:pStyle w:val="Normal"/>
              <w:jc w:val="center"/>
              <w:rPr>
                <w:sz w:val="20"/>
                <w:szCs w:val="20"/>
              </w:rPr>
            </w:pPr>
            <w:r w:rsidR="5EAA2A16">
              <mc:AlternateContent>
                <mc:Choice Requires="wps">
                  <w:drawing>
                    <wp:inline wp14:editId="4D171381" wp14:anchorId="2B34D239">
                      <wp:extent cx="135467" cy="131233"/>
                      <wp:effectExtent l="0" t="0" r="0" b="0"/>
                      <wp:docPr id="563017620" name="drawing"/>
                      <wp:cNvGraphicFramePr>
                        <a:graphicFrameLocks/>
                      </wp:cNvGraphicFramePr>
                      <a:graphic>
                        <a:graphicData xmlns:a="http://schemas.openxmlformats.org/drawingml/2006/main" uri="http://schemas.microsoft.com/office/word/2010/wordprocessingShape">
                          <wps:wsp xmlns:wps="http://schemas.microsoft.com/office/word/2010/wordprocessingShape">
                            <wps:cNvSpPr xmlns:wps="http://schemas.microsoft.com/office/word/2010/wordprocessingShape"/>
                            <wps:spPr xmlns:wps="http://schemas.microsoft.com/office/word/2010/wordprocessingShape">
                              <a:xfrm xmlns:a="http://schemas.openxmlformats.org/drawingml/2006/main" rot="0">
                                <a:off xmlns:a="http://schemas.openxmlformats.org/drawingml/2006/main" x="0" y="0"/>
                                <a:ext xmlns:a="http://schemas.openxmlformats.org/drawingml/2006/main" cx="135467" cy="131233"/>
                              </a:xfrm>
                              <a:prstGeom xmlns:a="http://schemas.openxmlformats.org/drawingml/2006/main" prst="rect">
                                <a:avLst xmlns:a="http://schemas.openxmlformats.org/drawingml/2006/main"/>
                              </a:prstGeom>
                              <a:noFill xmlns:a="http://schemas.openxmlformats.org/drawingml/2006/main"/>
                              <a:ln xmlns:a="http://schemas.openxmlformats.org/drawingml/2006/main"/>
                            </wps:spPr>
                            <wps:style xmlns:wps="http://schemas.microsoft.com/office/word/2010/wordprocessingShape">
                              <a:lnRef xmlns:a="http://schemas.openxmlformats.org/drawingml/2006/main" idx="2">
                                <a:schemeClr xmlns:a="http://schemas.openxmlformats.org/drawingml/2006/main" val="accent1">
                                  <a:shade xmlns:a="http://schemas.openxmlformats.org/drawingml/2006/main" val="50000"/>
                                </a:schemeClr>
                              </a:lnRef>
                              <a:fillRef xmlns:a="http://schemas.openxmlformats.org/drawingml/2006/main" idx="1">
                                <a:schemeClr xmlns:a="http://schemas.openxmlformats.org/drawingml/2006/main" val="accent1"/>
                              </a:fillRef>
                              <a:effectRef xmlns:a="http://schemas.openxmlformats.org/drawingml/2006/main" idx="0">
                                <a:scrgbClr xmlns:a="http://schemas.openxmlformats.org/drawingml/2006/main" r="0" g="0" b="0"/>
                              </a:effectRef>
                              <a:fontRef xmlns:a="http://schemas.openxmlformats.org/drawingml/2006/main" idx="minor">
                                <a:schemeClr xmlns:a="http://schemas.openxmlformats.org/drawingml/2006/main" val="lt1"/>
                              </a:fontRef>
                            </wps:style>
                            <wps:bodyPr xmlns:wps="http://schemas.microsoft.com/office/word/2010/wordprocessingShape" anchor="ctr"/>
                          </wps:wsp>
                        </a:graphicData>
                      </a:graphic>
                    </wp:inline>
                  </w:drawing>
                </mc:Choice>
                <mc:Fallback>
                  <w:pict xmlns:w="http://schemas.openxmlformats.org/wordprocessingml/2006/main">
                    <v:rect xmlns:w14="http://schemas.microsoft.com/office/word/2010/wordml" xmlns:o="urn:schemas-microsoft-com:office:office" xmlns:v="urn:schemas-microsoft-com:vml" id="Rektangel 1" style="width:16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54EB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">
                      <w10:anchorlock xmlns:w10="urn:schemas-microsoft-com:office:word"/>
                    </v:rect>
                  </w:pict>
                </mc:Fallback>
              </mc:AlternateContent>
            </w:r>
          </w:p>
        </w:tc>
      </w:tr>
    </w:tbl>
    <w:p w:rsidR="1A39A6F7" w:rsidP="1A39A6F7" w:rsidRDefault="1A39A6F7" w14:paraId="53E2C84F" w14:textId="27C2BBE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p w:rsidR="3B99B826" w:rsidP="1A39A6F7" w:rsidRDefault="3B99B826" w14:paraId="6C9F3C26" w14:textId="55248C8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3B99B826">
        <w:rPr/>
        <w:t>Öva på att sänka din ångestnivå. Träna på en speciell övning till dess den slutat ge dig stark ångest (max 20). Använd flera arbetsblad om du behöver öv</w:t>
      </w:r>
      <w:r w:rsidR="059BA27B">
        <w:rPr/>
        <w:t>a på flera övningar.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1245"/>
        <w:gridCol w:w="1965"/>
        <w:gridCol w:w="1710"/>
        <w:gridCol w:w="1665"/>
        <w:gridCol w:w="2040"/>
      </w:tblGrid>
      <w:tr w:rsidR="1A39A6F7" w:rsidTr="1A39A6F7" w14:paraId="21165FC9">
        <w:trPr>
          <w:trHeight w:val="420"/>
        </w:trPr>
        <w:tc>
          <w:tcPr>
            <w:tcW w:w="8625" w:type="dxa"/>
            <w:gridSpan w:val="5"/>
            <w:tcBorders>
              <w:top w:val="none" w:color="000000" w:themeColor="text1" w:sz="4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shd w:val="clear" w:color="auto" w:fill="DAE9F7" w:themeFill="text2" w:themeFillTint="1A"/>
            <w:tcMar/>
          </w:tcPr>
          <w:p w:rsidR="5591E8D3" w:rsidP="1A39A6F7" w:rsidRDefault="5591E8D3" w14:paraId="09464154" w14:textId="018E1923">
            <w:pPr>
              <w:pStyle w:val="Normal"/>
              <w:bidi w:val="0"/>
              <w:rPr>
                <w:sz w:val="20"/>
                <w:szCs w:val="20"/>
              </w:rPr>
            </w:pPr>
            <w:r w:rsidRPr="1A39A6F7" w:rsidR="5591E8D3">
              <w:rPr>
                <w:b w:val="1"/>
                <w:bCs w:val="1"/>
                <w:sz w:val="20"/>
                <w:szCs w:val="20"/>
              </w:rPr>
              <w:t>Övning att jobba med</w:t>
            </w:r>
            <w:r w:rsidRPr="1A39A6F7" w:rsidR="5591E8D3">
              <w:rPr>
                <w:sz w:val="20"/>
                <w:szCs w:val="20"/>
              </w:rPr>
              <w:t>: _____________________________</w:t>
            </w:r>
            <w:r w:rsidRPr="1A39A6F7" w:rsidR="436BE221">
              <w:rPr>
                <w:sz w:val="20"/>
                <w:szCs w:val="20"/>
              </w:rPr>
              <w:t>_____</w:t>
            </w:r>
            <w:r w:rsidRPr="1A39A6F7" w:rsidR="43DF7BF5">
              <w:rPr>
                <w:sz w:val="20"/>
                <w:szCs w:val="20"/>
              </w:rPr>
              <w:t xml:space="preserve"> </w:t>
            </w:r>
            <w:r w:rsidRPr="1A39A6F7" w:rsidR="5591E8D3">
              <w:rPr>
                <w:b w:val="1"/>
                <w:bCs w:val="1"/>
                <w:sz w:val="20"/>
                <w:szCs w:val="20"/>
              </w:rPr>
              <w:t>Ångestnivå från Arbetsblad 1:</w:t>
            </w:r>
            <w:r w:rsidRPr="1A39A6F7" w:rsidR="5591E8D3">
              <w:rPr>
                <w:sz w:val="20"/>
                <w:szCs w:val="20"/>
              </w:rPr>
              <w:t xml:space="preserve"> _____</w:t>
            </w:r>
          </w:p>
        </w:tc>
      </w:tr>
      <w:tr w:rsidR="1A39A6F7" w:rsidTr="1A39A6F7" w14:paraId="4B3F7E19">
        <w:trPr>
          <w:trHeight w:val="300"/>
        </w:trPr>
        <w:tc>
          <w:tcPr>
            <w:tcW w:w="1245" w:type="dxa"/>
            <w:tcBorders>
              <w:top w:val="single" w:color="000000" w:themeColor="text1" w:sz="12"/>
              <w:left w:val="single" w:color="000000" w:themeColor="text1" w:sz="8"/>
              <w:bottom w:val="single" w:color="000000" w:themeColor="text1" w:sz="12"/>
              <w:right w:val="none" w:color="000000" w:themeColor="text1" w:sz="12"/>
            </w:tcBorders>
            <w:tcMar/>
          </w:tcPr>
          <w:p w:rsidR="1A39A6F7" w:rsidP="1A39A6F7" w:rsidRDefault="1A39A6F7" w14:paraId="2A52BC85" w14:textId="7B686FFE"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</w:p>
          <w:p w:rsidR="55004E10" w:rsidP="1A39A6F7" w:rsidRDefault="55004E10" w14:paraId="5AC203C6" w14:textId="2707F59D"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  <w:r w:rsidRPr="1A39A6F7" w:rsidR="55004E10">
              <w:rPr>
                <w:sz w:val="16"/>
                <w:szCs w:val="16"/>
              </w:rPr>
              <w:t>Övningsdatum</w:t>
            </w:r>
          </w:p>
        </w:tc>
        <w:tc>
          <w:tcPr>
            <w:tcW w:w="1965" w:type="dxa"/>
            <w:tcBorders>
              <w:top w:val="single" w:color="000000" w:themeColor="text1" w:sz="12"/>
              <w:left w:val="none" w:color="000000" w:themeColor="text1" w:sz="12"/>
              <w:bottom w:val="single" w:color="000000" w:themeColor="text1" w:sz="12"/>
              <w:right w:val="none" w:color="000000" w:themeColor="text1" w:sz="12"/>
            </w:tcBorders>
            <w:tcMar/>
          </w:tcPr>
          <w:p w:rsidR="55004E10" w:rsidP="1A39A6F7" w:rsidRDefault="55004E10" w14:paraId="78E7A6B1" w14:textId="43C1FB75"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  <w:r w:rsidRPr="1A39A6F7" w:rsidR="55004E10">
              <w:rPr>
                <w:sz w:val="16"/>
                <w:szCs w:val="16"/>
              </w:rPr>
              <w:t>Vilka fysiska symtom upplevde du direkt under eller efter övningen?</w:t>
            </w:r>
          </w:p>
        </w:tc>
        <w:tc>
          <w:tcPr>
            <w:tcW w:w="1710" w:type="dxa"/>
            <w:tcBorders>
              <w:top w:val="single" w:color="000000" w:themeColor="text1" w:sz="12"/>
              <w:left w:val="none" w:color="000000" w:themeColor="text1" w:sz="12"/>
              <w:bottom w:val="single" w:color="000000" w:themeColor="text1" w:sz="12"/>
              <w:right w:val="none" w:color="000000" w:themeColor="text1" w:sz="12"/>
            </w:tcBorders>
            <w:tcMar/>
          </w:tcPr>
          <w:p w:rsidR="55004E10" w:rsidP="1A39A6F7" w:rsidRDefault="55004E10" w14:paraId="65237B69" w14:textId="40F9A50D"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  <w:r w:rsidRPr="1A39A6F7" w:rsidR="55004E10">
              <w:rPr>
                <w:sz w:val="16"/>
                <w:szCs w:val="16"/>
              </w:rPr>
              <w:t xml:space="preserve">Hur starka var de fysiska symtomen? </w:t>
            </w:r>
          </w:p>
          <w:p w:rsidR="55004E10" w:rsidP="1A39A6F7" w:rsidRDefault="55004E10" w14:paraId="4EB88E91" w14:textId="1F9F0C1B"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  <w:r w:rsidRPr="1A39A6F7" w:rsidR="55004E10">
              <w:rPr>
                <w:sz w:val="16"/>
                <w:szCs w:val="16"/>
              </w:rPr>
              <w:t>(0-100)</w:t>
            </w:r>
          </w:p>
        </w:tc>
        <w:tc>
          <w:tcPr>
            <w:tcW w:w="1665" w:type="dxa"/>
            <w:tcBorders>
              <w:top w:val="single" w:color="000000" w:themeColor="text1" w:sz="12"/>
              <w:left w:val="none" w:color="000000" w:themeColor="text1" w:sz="12"/>
              <w:bottom w:val="single" w:color="000000" w:themeColor="text1" w:sz="12"/>
              <w:right w:val="none" w:color="000000" w:themeColor="text1" w:sz="12"/>
            </w:tcBorders>
            <w:tcMar/>
          </w:tcPr>
          <w:p w:rsidR="55004E10" w:rsidP="1A39A6F7" w:rsidRDefault="55004E10" w14:paraId="3D0D85AB" w14:textId="54644F09"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  <w:r w:rsidRPr="1A39A6F7" w:rsidR="55004E10">
              <w:rPr>
                <w:sz w:val="16"/>
                <w:szCs w:val="16"/>
              </w:rPr>
              <w:t xml:space="preserve">Hur hög ångestnivå hade du som värst? </w:t>
            </w:r>
          </w:p>
          <w:p w:rsidR="55004E10" w:rsidP="1A39A6F7" w:rsidRDefault="55004E10" w14:paraId="4350FCE1" w14:textId="5C07FD2F"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  <w:r w:rsidRPr="1A39A6F7" w:rsidR="55004E10">
              <w:rPr>
                <w:sz w:val="16"/>
                <w:szCs w:val="16"/>
              </w:rPr>
              <w:t>(0-100)</w:t>
            </w:r>
          </w:p>
        </w:tc>
        <w:tc>
          <w:tcPr>
            <w:tcW w:w="2040" w:type="dxa"/>
            <w:tcBorders>
              <w:top w:val="single" w:color="000000" w:themeColor="text1" w:sz="12"/>
              <w:left w:val="none" w:color="000000" w:themeColor="text1" w:sz="12"/>
              <w:bottom w:val="single" w:color="000000" w:themeColor="text1" w:sz="12"/>
              <w:right w:val="single" w:color="000000" w:themeColor="text1" w:sz="8"/>
            </w:tcBorders>
            <w:tcMar/>
          </w:tcPr>
          <w:p w:rsidR="55004E10" w:rsidP="1A39A6F7" w:rsidRDefault="55004E10" w14:paraId="0A9072C4" w14:textId="3654C610"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  <w:r w:rsidRPr="1A39A6F7" w:rsidR="55004E10">
              <w:rPr>
                <w:sz w:val="16"/>
                <w:szCs w:val="16"/>
              </w:rPr>
              <w:t xml:space="preserve">Vilka negativa tankar eller katastroftankar for igenom ditt huvud? </w:t>
            </w:r>
          </w:p>
        </w:tc>
      </w:tr>
      <w:tr w:rsidR="1A39A6F7" w:rsidTr="1A39A6F7" w14:paraId="05692329">
        <w:trPr>
          <w:trHeight w:val="300"/>
        </w:trPr>
        <w:tc>
          <w:tcPr>
            <w:tcW w:w="1245" w:type="dxa"/>
            <w:tcBorders>
              <w:top w:val="single" w:color="000000" w:themeColor="text1" w:sz="12"/>
            </w:tcBorders>
            <w:tcMar/>
          </w:tcPr>
          <w:p w:rsidR="1A39A6F7" w:rsidP="1A39A6F7" w:rsidRDefault="1A39A6F7" w14:paraId="38EE00D3" w14:textId="3E83A530">
            <w:pPr>
              <w:pStyle w:val="Normal"/>
            </w:pPr>
          </w:p>
        </w:tc>
        <w:tc>
          <w:tcPr>
            <w:tcW w:w="1965" w:type="dxa"/>
            <w:tcBorders>
              <w:top w:val="single" w:color="000000" w:themeColor="text1" w:sz="12"/>
            </w:tcBorders>
            <w:tcMar/>
          </w:tcPr>
          <w:p w:rsidR="1A39A6F7" w:rsidP="1A39A6F7" w:rsidRDefault="1A39A6F7" w14:paraId="75613E4E" w14:textId="3E83A530">
            <w:pPr>
              <w:pStyle w:val="Normal"/>
            </w:pPr>
          </w:p>
        </w:tc>
        <w:tc>
          <w:tcPr>
            <w:tcW w:w="1710" w:type="dxa"/>
            <w:tcBorders>
              <w:top w:val="single" w:color="000000" w:themeColor="text1" w:sz="12"/>
            </w:tcBorders>
            <w:tcMar/>
          </w:tcPr>
          <w:p w:rsidR="1A39A6F7" w:rsidP="1A39A6F7" w:rsidRDefault="1A39A6F7" w14:paraId="2CD6A421" w14:textId="3E83A530">
            <w:pPr>
              <w:pStyle w:val="Normal"/>
            </w:pPr>
          </w:p>
        </w:tc>
        <w:tc>
          <w:tcPr>
            <w:tcW w:w="1665" w:type="dxa"/>
            <w:tcBorders>
              <w:top w:val="single" w:color="000000" w:themeColor="text1" w:sz="12"/>
            </w:tcBorders>
            <w:tcMar/>
          </w:tcPr>
          <w:p w:rsidR="1A39A6F7" w:rsidP="1A39A6F7" w:rsidRDefault="1A39A6F7" w14:paraId="48B2F314" w14:textId="3E83A530">
            <w:pPr>
              <w:pStyle w:val="Normal"/>
            </w:pPr>
          </w:p>
        </w:tc>
        <w:tc>
          <w:tcPr>
            <w:tcW w:w="2040" w:type="dxa"/>
            <w:tcBorders>
              <w:top w:val="single" w:color="000000" w:themeColor="text1" w:sz="12"/>
            </w:tcBorders>
            <w:tcMar/>
          </w:tcPr>
          <w:p w:rsidR="1A39A6F7" w:rsidP="1A39A6F7" w:rsidRDefault="1A39A6F7" w14:paraId="4398A591" w14:textId="3E83A530">
            <w:pPr>
              <w:pStyle w:val="Normal"/>
            </w:pPr>
          </w:p>
        </w:tc>
      </w:tr>
      <w:tr w:rsidR="1A39A6F7" w:rsidTr="1A39A6F7" w14:paraId="1F99D526">
        <w:trPr>
          <w:trHeight w:val="300"/>
        </w:trPr>
        <w:tc>
          <w:tcPr>
            <w:tcW w:w="1245" w:type="dxa"/>
            <w:tcMar/>
          </w:tcPr>
          <w:p w:rsidR="1A39A6F7" w:rsidP="1A39A6F7" w:rsidRDefault="1A39A6F7" w14:paraId="5AE87F40" w14:textId="3E83A530">
            <w:pPr>
              <w:pStyle w:val="Normal"/>
            </w:pPr>
          </w:p>
        </w:tc>
        <w:tc>
          <w:tcPr>
            <w:tcW w:w="1965" w:type="dxa"/>
            <w:tcMar/>
          </w:tcPr>
          <w:p w:rsidR="1A39A6F7" w:rsidP="1A39A6F7" w:rsidRDefault="1A39A6F7" w14:paraId="39CD3835" w14:textId="3E83A530">
            <w:pPr>
              <w:pStyle w:val="Normal"/>
            </w:pPr>
          </w:p>
        </w:tc>
        <w:tc>
          <w:tcPr>
            <w:tcW w:w="1710" w:type="dxa"/>
            <w:tcMar/>
          </w:tcPr>
          <w:p w:rsidR="1A39A6F7" w:rsidP="1A39A6F7" w:rsidRDefault="1A39A6F7" w14:paraId="4BD52406" w14:textId="3E83A530">
            <w:pPr>
              <w:pStyle w:val="Normal"/>
            </w:pPr>
          </w:p>
        </w:tc>
        <w:tc>
          <w:tcPr>
            <w:tcW w:w="1665" w:type="dxa"/>
            <w:tcMar/>
          </w:tcPr>
          <w:p w:rsidR="1A39A6F7" w:rsidP="1A39A6F7" w:rsidRDefault="1A39A6F7" w14:paraId="681860A4" w14:textId="3E83A530">
            <w:pPr>
              <w:pStyle w:val="Normal"/>
            </w:pPr>
          </w:p>
        </w:tc>
        <w:tc>
          <w:tcPr>
            <w:tcW w:w="2040" w:type="dxa"/>
            <w:tcMar/>
          </w:tcPr>
          <w:p w:rsidR="1A39A6F7" w:rsidP="1A39A6F7" w:rsidRDefault="1A39A6F7" w14:paraId="0AEBB9E3" w14:textId="3E83A530">
            <w:pPr>
              <w:pStyle w:val="Normal"/>
            </w:pPr>
          </w:p>
        </w:tc>
      </w:tr>
      <w:tr w:rsidR="1A39A6F7" w:rsidTr="1A39A6F7" w14:paraId="46C5FD24">
        <w:trPr>
          <w:trHeight w:val="300"/>
        </w:trPr>
        <w:tc>
          <w:tcPr>
            <w:tcW w:w="1245" w:type="dxa"/>
            <w:tcMar/>
          </w:tcPr>
          <w:p w:rsidR="1A39A6F7" w:rsidP="1A39A6F7" w:rsidRDefault="1A39A6F7" w14:paraId="2B208C30" w14:textId="3E83A530">
            <w:pPr>
              <w:pStyle w:val="Normal"/>
            </w:pPr>
          </w:p>
        </w:tc>
        <w:tc>
          <w:tcPr>
            <w:tcW w:w="1965" w:type="dxa"/>
            <w:tcMar/>
          </w:tcPr>
          <w:p w:rsidR="1A39A6F7" w:rsidP="1A39A6F7" w:rsidRDefault="1A39A6F7" w14:paraId="27067AAE" w14:textId="3E83A530">
            <w:pPr>
              <w:pStyle w:val="Normal"/>
            </w:pPr>
          </w:p>
        </w:tc>
        <w:tc>
          <w:tcPr>
            <w:tcW w:w="1710" w:type="dxa"/>
            <w:tcMar/>
          </w:tcPr>
          <w:p w:rsidR="1A39A6F7" w:rsidP="1A39A6F7" w:rsidRDefault="1A39A6F7" w14:paraId="3B31F181" w14:textId="3E83A530">
            <w:pPr>
              <w:pStyle w:val="Normal"/>
            </w:pPr>
          </w:p>
        </w:tc>
        <w:tc>
          <w:tcPr>
            <w:tcW w:w="1665" w:type="dxa"/>
            <w:tcMar/>
          </w:tcPr>
          <w:p w:rsidR="1A39A6F7" w:rsidP="1A39A6F7" w:rsidRDefault="1A39A6F7" w14:paraId="4279A395" w14:textId="3E83A530">
            <w:pPr>
              <w:pStyle w:val="Normal"/>
            </w:pPr>
          </w:p>
        </w:tc>
        <w:tc>
          <w:tcPr>
            <w:tcW w:w="2040" w:type="dxa"/>
            <w:tcMar/>
          </w:tcPr>
          <w:p w:rsidR="1A39A6F7" w:rsidP="1A39A6F7" w:rsidRDefault="1A39A6F7" w14:paraId="07538101" w14:textId="3E83A530">
            <w:pPr>
              <w:pStyle w:val="Normal"/>
            </w:pPr>
          </w:p>
        </w:tc>
      </w:tr>
      <w:tr w:rsidR="1A39A6F7" w:rsidTr="1A39A6F7" w14:paraId="0F428110">
        <w:trPr>
          <w:trHeight w:val="300"/>
        </w:trPr>
        <w:tc>
          <w:tcPr>
            <w:tcW w:w="1245" w:type="dxa"/>
            <w:tcMar/>
          </w:tcPr>
          <w:p w:rsidR="1A39A6F7" w:rsidP="1A39A6F7" w:rsidRDefault="1A39A6F7" w14:paraId="3914F12B" w14:textId="3E83A530">
            <w:pPr>
              <w:pStyle w:val="Normal"/>
            </w:pPr>
          </w:p>
        </w:tc>
        <w:tc>
          <w:tcPr>
            <w:tcW w:w="1965" w:type="dxa"/>
            <w:tcMar/>
          </w:tcPr>
          <w:p w:rsidR="1A39A6F7" w:rsidP="1A39A6F7" w:rsidRDefault="1A39A6F7" w14:paraId="536EDB3D" w14:textId="3E83A530">
            <w:pPr>
              <w:pStyle w:val="Normal"/>
            </w:pPr>
          </w:p>
        </w:tc>
        <w:tc>
          <w:tcPr>
            <w:tcW w:w="1710" w:type="dxa"/>
            <w:tcMar/>
          </w:tcPr>
          <w:p w:rsidR="1A39A6F7" w:rsidP="1A39A6F7" w:rsidRDefault="1A39A6F7" w14:paraId="1E369FFC" w14:textId="3E83A530">
            <w:pPr>
              <w:pStyle w:val="Normal"/>
            </w:pPr>
          </w:p>
        </w:tc>
        <w:tc>
          <w:tcPr>
            <w:tcW w:w="1665" w:type="dxa"/>
            <w:tcMar/>
          </w:tcPr>
          <w:p w:rsidR="1A39A6F7" w:rsidP="1A39A6F7" w:rsidRDefault="1A39A6F7" w14:paraId="662C6DF9" w14:textId="3E83A530">
            <w:pPr>
              <w:pStyle w:val="Normal"/>
            </w:pPr>
          </w:p>
        </w:tc>
        <w:tc>
          <w:tcPr>
            <w:tcW w:w="2040" w:type="dxa"/>
            <w:tcMar/>
          </w:tcPr>
          <w:p w:rsidR="1A39A6F7" w:rsidP="1A39A6F7" w:rsidRDefault="1A39A6F7" w14:paraId="7E06922B" w14:textId="3E83A530">
            <w:pPr>
              <w:pStyle w:val="Normal"/>
            </w:pPr>
          </w:p>
        </w:tc>
      </w:tr>
      <w:tr w:rsidR="1A39A6F7" w:rsidTr="1A39A6F7" w14:paraId="09130C83">
        <w:trPr>
          <w:trHeight w:val="300"/>
        </w:trPr>
        <w:tc>
          <w:tcPr>
            <w:tcW w:w="1245" w:type="dxa"/>
            <w:tcMar/>
          </w:tcPr>
          <w:p w:rsidR="1A39A6F7" w:rsidP="1A39A6F7" w:rsidRDefault="1A39A6F7" w14:paraId="17F23400" w14:textId="3E83A530">
            <w:pPr>
              <w:pStyle w:val="Normal"/>
            </w:pPr>
          </w:p>
        </w:tc>
        <w:tc>
          <w:tcPr>
            <w:tcW w:w="1965" w:type="dxa"/>
            <w:tcMar/>
          </w:tcPr>
          <w:p w:rsidR="1A39A6F7" w:rsidP="1A39A6F7" w:rsidRDefault="1A39A6F7" w14:paraId="25005B0A" w14:textId="3E83A530">
            <w:pPr>
              <w:pStyle w:val="Normal"/>
            </w:pPr>
          </w:p>
        </w:tc>
        <w:tc>
          <w:tcPr>
            <w:tcW w:w="1710" w:type="dxa"/>
            <w:tcMar/>
          </w:tcPr>
          <w:p w:rsidR="1A39A6F7" w:rsidP="1A39A6F7" w:rsidRDefault="1A39A6F7" w14:paraId="11A80BF7" w14:textId="3E83A530">
            <w:pPr>
              <w:pStyle w:val="Normal"/>
            </w:pPr>
          </w:p>
        </w:tc>
        <w:tc>
          <w:tcPr>
            <w:tcW w:w="1665" w:type="dxa"/>
            <w:tcMar/>
          </w:tcPr>
          <w:p w:rsidR="1A39A6F7" w:rsidP="1A39A6F7" w:rsidRDefault="1A39A6F7" w14:paraId="72BB01EC" w14:textId="3E83A530">
            <w:pPr>
              <w:pStyle w:val="Normal"/>
            </w:pPr>
          </w:p>
        </w:tc>
        <w:tc>
          <w:tcPr>
            <w:tcW w:w="2040" w:type="dxa"/>
            <w:tcMar/>
          </w:tcPr>
          <w:p w:rsidR="1A39A6F7" w:rsidP="1A39A6F7" w:rsidRDefault="1A39A6F7" w14:paraId="51B49AE1" w14:textId="3E83A530">
            <w:pPr>
              <w:pStyle w:val="Normal"/>
            </w:pPr>
          </w:p>
        </w:tc>
      </w:tr>
      <w:tr w:rsidR="1A39A6F7" w:rsidTr="1A39A6F7" w14:paraId="5DEC9D37">
        <w:trPr>
          <w:trHeight w:val="300"/>
        </w:trPr>
        <w:tc>
          <w:tcPr>
            <w:tcW w:w="1245" w:type="dxa"/>
            <w:tcMar/>
          </w:tcPr>
          <w:p w:rsidR="1A39A6F7" w:rsidP="1A39A6F7" w:rsidRDefault="1A39A6F7" w14:paraId="5BF82B02" w14:textId="3E83A530">
            <w:pPr>
              <w:pStyle w:val="Normal"/>
            </w:pPr>
          </w:p>
        </w:tc>
        <w:tc>
          <w:tcPr>
            <w:tcW w:w="1965" w:type="dxa"/>
            <w:tcMar/>
          </w:tcPr>
          <w:p w:rsidR="1A39A6F7" w:rsidP="1A39A6F7" w:rsidRDefault="1A39A6F7" w14:paraId="5469E57C" w14:textId="3E83A530">
            <w:pPr>
              <w:pStyle w:val="Normal"/>
            </w:pPr>
          </w:p>
        </w:tc>
        <w:tc>
          <w:tcPr>
            <w:tcW w:w="1710" w:type="dxa"/>
            <w:tcMar/>
          </w:tcPr>
          <w:p w:rsidR="1A39A6F7" w:rsidP="1A39A6F7" w:rsidRDefault="1A39A6F7" w14:paraId="0AA8C0A5" w14:textId="3E83A530">
            <w:pPr>
              <w:pStyle w:val="Normal"/>
            </w:pPr>
          </w:p>
        </w:tc>
        <w:tc>
          <w:tcPr>
            <w:tcW w:w="1665" w:type="dxa"/>
            <w:tcMar/>
          </w:tcPr>
          <w:p w:rsidR="1A39A6F7" w:rsidP="1A39A6F7" w:rsidRDefault="1A39A6F7" w14:paraId="33723302" w14:textId="3E83A530">
            <w:pPr>
              <w:pStyle w:val="Normal"/>
            </w:pPr>
          </w:p>
        </w:tc>
        <w:tc>
          <w:tcPr>
            <w:tcW w:w="2040" w:type="dxa"/>
            <w:tcMar/>
          </w:tcPr>
          <w:p w:rsidR="1A39A6F7" w:rsidP="1A39A6F7" w:rsidRDefault="1A39A6F7" w14:paraId="28490201" w14:textId="3E83A530">
            <w:pPr>
              <w:pStyle w:val="Normal"/>
            </w:pPr>
          </w:p>
        </w:tc>
      </w:tr>
      <w:tr w:rsidR="1A39A6F7" w:rsidTr="1A39A6F7" w14:paraId="7E214D0D">
        <w:trPr>
          <w:trHeight w:val="300"/>
        </w:trPr>
        <w:tc>
          <w:tcPr>
            <w:tcW w:w="1245" w:type="dxa"/>
            <w:tcMar/>
          </w:tcPr>
          <w:p w:rsidR="1A39A6F7" w:rsidP="1A39A6F7" w:rsidRDefault="1A39A6F7" w14:paraId="746E1601" w14:textId="3E83A530">
            <w:pPr>
              <w:pStyle w:val="Normal"/>
            </w:pPr>
          </w:p>
        </w:tc>
        <w:tc>
          <w:tcPr>
            <w:tcW w:w="1965" w:type="dxa"/>
            <w:tcMar/>
          </w:tcPr>
          <w:p w:rsidR="1A39A6F7" w:rsidP="1A39A6F7" w:rsidRDefault="1A39A6F7" w14:paraId="78FF5E98" w14:textId="3E83A530">
            <w:pPr>
              <w:pStyle w:val="Normal"/>
            </w:pPr>
          </w:p>
        </w:tc>
        <w:tc>
          <w:tcPr>
            <w:tcW w:w="1710" w:type="dxa"/>
            <w:tcMar/>
          </w:tcPr>
          <w:p w:rsidR="1A39A6F7" w:rsidP="1A39A6F7" w:rsidRDefault="1A39A6F7" w14:paraId="037B8607" w14:textId="3E83A530">
            <w:pPr>
              <w:pStyle w:val="Normal"/>
            </w:pPr>
          </w:p>
        </w:tc>
        <w:tc>
          <w:tcPr>
            <w:tcW w:w="1665" w:type="dxa"/>
            <w:tcMar/>
          </w:tcPr>
          <w:p w:rsidR="1A39A6F7" w:rsidP="1A39A6F7" w:rsidRDefault="1A39A6F7" w14:paraId="53A5D464" w14:textId="3E83A530">
            <w:pPr>
              <w:pStyle w:val="Normal"/>
            </w:pPr>
          </w:p>
        </w:tc>
        <w:tc>
          <w:tcPr>
            <w:tcW w:w="2040" w:type="dxa"/>
            <w:tcMar/>
          </w:tcPr>
          <w:p w:rsidR="1A39A6F7" w:rsidP="1A39A6F7" w:rsidRDefault="1A39A6F7" w14:paraId="1386FB7B" w14:textId="3E83A530">
            <w:pPr>
              <w:pStyle w:val="Normal"/>
            </w:pPr>
          </w:p>
        </w:tc>
      </w:tr>
      <w:tr w:rsidR="1A39A6F7" w:rsidTr="1A39A6F7" w14:paraId="5100859D">
        <w:trPr>
          <w:trHeight w:val="300"/>
        </w:trPr>
        <w:tc>
          <w:tcPr>
            <w:tcW w:w="1245" w:type="dxa"/>
            <w:tcMar/>
          </w:tcPr>
          <w:p w:rsidR="1A39A6F7" w:rsidP="1A39A6F7" w:rsidRDefault="1A39A6F7" w14:paraId="3148225F" w14:textId="3E83A530">
            <w:pPr>
              <w:pStyle w:val="Normal"/>
            </w:pPr>
          </w:p>
        </w:tc>
        <w:tc>
          <w:tcPr>
            <w:tcW w:w="1965" w:type="dxa"/>
            <w:tcMar/>
          </w:tcPr>
          <w:p w:rsidR="1A39A6F7" w:rsidP="1A39A6F7" w:rsidRDefault="1A39A6F7" w14:paraId="4ABEEA62" w14:textId="3E83A530">
            <w:pPr>
              <w:pStyle w:val="Normal"/>
            </w:pPr>
          </w:p>
        </w:tc>
        <w:tc>
          <w:tcPr>
            <w:tcW w:w="1710" w:type="dxa"/>
            <w:tcMar/>
          </w:tcPr>
          <w:p w:rsidR="1A39A6F7" w:rsidP="1A39A6F7" w:rsidRDefault="1A39A6F7" w14:paraId="5DDE980B" w14:textId="3E83A530">
            <w:pPr>
              <w:pStyle w:val="Normal"/>
            </w:pPr>
          </w:p>
        </w:tc>
        <w:tc>
          <w:tcPr>
            <w:tcW w:w="1665" w:type="dxa"/>
            <w:tcMar/>
          </w:tcPr>
          <w:p w:rsidR="1A39A6F7" w:rsidP="1A39A6F7" w:rsidRDefault="1A39A6F7" w14:paraId="6076B07D" w14:textId="3E83A530">
            <w:pPr>
              <w:pStyle w:val="Normal"/>
            </w:pPr>
          </w:p>
        </w:tc>
        <w:tc>
          <w:tcPr>
            <w:tcW w:w="2040" w:type="dxa"/>
            <w:tcMar/>
          </w:tcPr>
          <w:p w:rsidR="1A39A6F7" w:rsidP="1A39A6F7" w:rsidRDefault="1A39A6F7" w14:paraId="73AED11E" w14:textId="3E83A530">
            <w:pPr>
              <w:pStyle w:val="Normal"/>
            </w:pPr>
          </w:p>
        </w:tc>
      </w:tr>
    </w:tbl>
    <w:p w:rsidR="1A39A6F7" w:rsidP="1A39A6F7" w:rsidRDefault="1A39A6F7" w14:paraId="557D717D" w14:textId="669D6BC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p w:rsidR="1A39A6F7" w:rsidP="1A39A6F7" w:rsidRDefault="1A39A6F7" w14:paraId="04954653" w14:textId="5FDB562B">
      <w:pPr>
        <w:pStyle w:val="Normal"/>
        <w:ind w:left="0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2A4F10A5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0B19E3A0">
          <w:pPr>
            <w:pStyle w:val="Header"/>
            <w:bidi w:val="0"/>
            <w:ind w:right="-115"/>
            <w:jc w:val="right"/>
          </w:pPr>
          <w:r w:rsidR="2A4F10A5">
            <w:drawing>
              <wp:inline wp14:editId="34C659AE" wp14:anchorId="200848AB">
                <wp:extent cx="1771650" cy="304800"/>
                <wp:effectExtent l="0" t="0" r="0" b="0"/>
                <wp:docPr id="19429999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94299992" name="Picture 194299992"/>
                        <pic:cNvPicPr/>
                      </pic:nvPicPr>
                      <pic:blipFill>
                        <a:blip xmlns:r="http://schemas.openxmlformats.org/officeDocument/2006/relationships" r:embed="rId1841509087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9a750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0E72C0A"/>
    <w:rsid w:val="029ADD44"/>
    <w:rsid w:val="02DC01AD"/>
    <w:rsid w:val="03597277"/>
    <w:rsid w:val="0364DD3C"/>
    <w:rsid w:val="04614B2E"/>
    <w:rsid w:val="059BA27B"/>
    <w:rsid w:val="062A04C5"/>
    <w:rsid w:val="07A9B1CF"/>
    <w:rsid w:val="088EB8A6"/>
    <w:rsid w:val="08C45E2B"/>
    <w:rsid w:val="093C0059"/>
    <w:rsid w:val="0C17B9BD"/>
    <w:rsid w:val="0CD00693"/>
    <w:rsid w:val="0CD00693"/>
    <w:rsid w:val="0E163718"/>
    <w:rsid w:val="0FA73E9C"/>
    <w:rsid w:val="1149EADD"/>
    <w:rsid w:val="1188BEF5"/>
    <w:rsid w:val="1232FD13"/>
    <w:rsid w:val="140F5533"/>
    <w:rsid w:val="15048FF0"/>
    <w:rsid w:val="151272A3"/>
    <w:rsid w:val="15C91DCA"/>
    <w:rsid w:val="16DBFB34"/>
    <w:rsid w:val="171932B1"/>
    <w:rsid w:val="175343AD"/>
    <w:rsid w:val="1A164FBF"/>
    <w:rsid w:val="1A39A6F7"/>
    <w:rsid w:val="1AB6BD51"/>
    <w:rsid w:val="1C60A87C"/>
    <w:rsid w:val="1EFAE993"/>
    <w:rsid w:val="20247547"/>
    <w:rsid w:val="20789FB2"/>
    <w:rsid w:val="225C6AAC"/>
    <w:rsid w:val="2396E1B2"/>
    <w:rsid w:val="24D50028"/>
    <w:rsid w:val="2507477F"/>
    <w:rsid w:val="26260F7D"/>
    <w:rsid w:val="2719C9AB"/>
    <w:rsid w:val="2A4F10A5"/>
    <w:rsid w:val="2B182BBF"/>
    <w:rsid w:val="2C2CAC71"/>
    <w:rsid w:val="2CB362A8"/>
    <w:rsid w:val="2EA47830"/>
    <w:rsid w:val="2F3F916C"/>
    <w:rsid w:val="2F49ACEA"/>
    <w:rsid w:val="30F6A402"/>
    <w:rsid w:val="32249F3F"/>
    <w:rsid w:val="33051522"/>
    <w:rsid w:val="332720B9"/>
    <w:rsid w:val="33DFD72F"/>
    <w:rsid w:val="348E8C06"/>
    <w:rsid w:val="353EBD69"/>
    <w:rsid w:val="38AD5B53"/>
    <w:rsid w:val="3A3FC382"/>
    <w:rsid w:val="3B99B826"/>
    <w:rsid w:val="3D8BED3C"/>
    <w:rsid w:val="3EA97566"/>
    <w:rsid w:val="3F84E467"/>
    <w:rsid w:val="40F8D815"/>
    <w:rsid w:val="42261755"/>
    <w:rsid w:val="42273C56"/>
    <w:rsid w:val="43233039"/>
    <w:rsid w:val="436BE221"/>
    <w:rsid w:val="43DF7BF5"/>
    <w:rsid w:val="4423E5E7"/>
    <w:rsid w:val="444F2C12"/>
    <w:rsid w:val="44E0159F"/>
    <w:rsid w:val="46954B02"/>
    <w:rsid w:val="4951E7C3"/>
    <w:rsid w:val="49F0C525"/>
    <w:rsid w:val="4AFAFA08"/>
    <w:rsid w:val="4B5ED070"/>
    <w:rsid w:val="4B5ED070"/>
    <w:rsid w:val="4E09281C"/>
    <w:rsid w:val="4E31C0A6"/>
    <w:rsid w:val="514DCCEB"/>
    <w:rsid w:val="516B89FB"/>
    <w:rsid w:val="524D581E"/>
    <w:rsid w:val="52B7199C"/>
    <w:rsid w:val="52E40762"/>
    <w:rsid w:val="530D95B9"/>
    <w:rsid w:val="5395510C"/>
    <w:rsid w:val="5395510C"/>
    <w:rsid w:val="544F508F"/>
    <w:rsid w:val="54FDAEDF"/>
    <w:rsid w:val="55004E10"/>
    <w:rsid w:val="5557A398"/>
    <w:rsid w:val="5591E8D3"/>
    <w:rsid w:val="560CECEB"/>
    <w:rsid w:val="56B7ABCD"/>
    <w:rsid w:val="5719BEB9"/>
    <w:rsid w:val="58EDA4A9"/>
    <w:rsid w:val="590CD69E"/>
    <w:rsid w:val="5A1DF0D4"/>
    <w:rsid w:val="5AD80DEA"/>
    <w:rsid w:val="5B3C2520"/>
    <w:rsid w:val="5D431A84"/>
    <w:rsid w:val="5DE6CF47"/>
    <w:rsid w:val="5E69B04C"/>
    <w:rsid w:val="5E6BDB48"/>
    <w:rsid w:val="5E9FDB1C"/>
    <w:rsid w:val="5EAA2A16"/>
    <w:rsid w:val="5EACAA47"/>
    <w:rsid w:val="604A257A"/>
    <w:rsid w:val="61FE9205"/>
    <w:rsid w:val="6299162A"/>
    <w:rsid w:val="638ED49E"/>
    <w:rsid w:val="65ED5301"/>
    <w:rsid w:val="66CD6C81"/>
    <w:rsid w:val="674B1487"/>
    <w:rsid w:val="68A91B0D"/>
    <w:rsid w:val="68FE5D05"/>
    <w:rsid w:val="6927BECD"/>
    <w:rsid w:val="6B460574"/>
    <w:rsid w:val="6D45F83A"/>
    <w:rsid w:val="6D4D33F1"/>
    <w:rsid w:val="6F98A35F"/>
    <w:rsid w:val="6FD290DD"/>
    <w:rsid w:val="705690A9"/>
    <w:rsid w:val="708E48FF"/>
    <w:rsid w:val="721849A9"/>
    <w:rsid w:val="72E96D45"/>
    <w:rsid w:val="7403C402"/>
    <w:rsid w:val="74750864"/>
    <w:rsid w:val="76041C45"/>
    <w:rsid w:val="77945989"/>
    <w:rsid w:val="783E0EDA"/>
    <w:rsid w:val="78408594"/>
    <w:rsid w:val="79A2EFB8"/>
    <w:rsid w:val="79CB5433"/>
    <w:rsid w:val="7AAC3625"/>
    <w:rsid w:val="7B4A9E75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1A39A6F7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1A39A6F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8271e56fd0ad42e6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84150908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2026-06-10T07:58:55.9267918Z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