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24CA5C37" w:rsidP="06048694" w:rsidRDefault="24CA5C37" w14:paraId="39AEDE50" w14:textId="151C1C6F">
      <w:pPr>
        <w:pStyle w:val="Normal"/>
        <w:suppressLineNumbers w:val="0"/>
        <w:bidi w:val="0"/>
        <w:spacing w:before="0" w:beforeAutospacing="off" w:after="160" w:afterAutospacing="off" w:line="279" w:lineRule="auto"/>
        <w:ind w:left="0" w:right="0"/>
        <w:jc w:val="left"/>
      </w:pPr>
      <w:r w:rsidRPr="06048694" w:rsidR="24CA5C37">
        <w:rPr>
          <w:b w:val="1"/>
          <w:bCs w:val="1"/>
          <w:color w:val="155F81"/>
          <w:sz w:val="44"/>
          <w:szCs w:val="44"/>
        </w:rPr>
        <w:t>SÖMNRESTRIKTION</w:t>
      </w:r>
    </w:p>
    <w:p w:rsidR="6F98A35F" w:rsidP="06048694" w:rsidRDefault="6F98A35F" w14:paraId="717C2145" w14:textId="17D01CA7">
      <w:pPr>
        <w:pStyle w:val="Normal"/>
        <w:pBdr>
          <w:top w:val="single" w:color="156082" w:sz="18" w:space="4"/>
        </w:pBdr>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Sömnrestriktion går ut på att matcha din tid i sängen med din faktiska </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sömntid</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för att bygga upp ett starkt </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sömntryck</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 Målet är att få en mer sammanhängande och djup sömn.n</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Följ denna steg-för-steg-guide för att genomföra metoden:</w:t>
      </w:r>
    </w:p>
    <w:p w:rsidR="6F98A35F" w:rsidP="06048694" w:rsidRDefault="6F98A35F" w14:paraId="27279B1F" w14:textId="1D88371C">
      <w:pPr>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r w:rsidRPr="06048694" w:rsidR="24CA5C37">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1. Kartlägg sömnen (Sömndagbok)</w:t>
      </w:r>
      <w:r>
        <w:br/>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Börja med att föra sömndagbok i 1–2 veckor. Anteckna varje morgon ungefär hur många timmar du totalt har sovit under natten.</w:t>
      </w:r>
    </w:p>
    <w:p w:rsidR="6F98A35F" w:rsidP="06048694" w:rsidRDefault="6F98A35F" w14:paraId="5F90E5F5" w14:textId="6C7E2589">
      <w:pPr>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r w:rsidRPr="06048694" w:rsidR="24CA5C37">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2. Räkna ut din genomsnittliga sömntid</w:t>
      </w:r>
      <w:r>
        <w:br/>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Räkna ut hur många timmar du i snitt sover per natt. </w:t>
      </w:r>
      <w:r w:rsidRPr="06048694" w:rsidR="13F6B151">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Det är denna tid som kommer bli din nya </w:t>
      </w:r>
      <w:r w:rsidRPr="06048694" w:rsidR="13F6B151">
        <w:rPr>
          <w:rFonts w:ascii="Aptos" w:hAnsi="Aptos" w:eastAsia="Aptos" w:cs="Aptos" w:asciiTheme="minorAscii" w:hAnsiTheme="minorAscii" w:eastAsiaTheme="minorAscii" w:cstheme="minorAscii"/>
          <w:b w:val="0"/>
          <w:bCs w:val="0"/>
          <w:strike w:val="0"/>
          <w:dstrike w:val="0"/>
          <w:noProof w:val="0"/>
          <w:sz w:val="24"/>
          <w:szCs w:val="24"/>
          <w:u w:val="none"/>
          <w:lang w:val="sv-SE"/>
        </w:rPr>
        <w:t>sängtid</w:t>
      </w:r>
      <w:r w:rsidRPr="06048694" w:rsidR="533C0684">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Dvs. din tid i sängen från att du lägger dig till att du går upp. </w:t>
      </w:r>
    </w:p>
    <w:p w:rsidR="6F98A35F" w:rsidP="06048694" w:rsidRDefault="6F98A35F" w14:paraId="602D522D" w14:textId="034D8989">
      <w:pPr>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r w:rsidRPr="06048694" w:rsidR="24CA5C37">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 xml:space="preserve">3. </w:t>
      </w:r>
      <w:r w:rsidRPr="06048694" w:rsidR="2122AF54">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Gör e</w:t>
      </w:r>
      <w:r w:rsidRPr="06048694" w:rsidR="24CA5C37">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tt ny</w:t>
      </w:r>
      <w:r w:rsidRPr="06048694" w:rsidR="7134470F">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tt</w:t>
      </w:r>
      <w:r w:rsidRPr="06048694" w:rsidR="24CA5C37">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 xml:space="preserve"> sömn</w:t>
      </w:r>
      <w:r w:rsidRPr="06048694" w:rsidR="73D905E8">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schema utifrån din sängtid</w:t>
      </w:r>
      <w:r>
        <w:br/>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Bestäm din strikta säng- och uppstigningstid utifrån din genomsnittliga </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s</w:t>
      </w:r>
      <w:r w:rsidRPr="06048694" w:rsidR="52DD6B05">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ängtid. </w:t>
      </w:r>
    </w:p>
    <w:p w:rsidR="6F98A35F" w:rsidP="06048694" w:rsidRDefault="6F98A35F" w14:paraId="79EC949C" w14:textId="69763DB9">
      <w:pPr>
        <w:pStyle w:val="ListParagraph"/>
        <w:numPr>
          <w:ilvl w:val="0"/>
          <w:numId w:val="3"/>
        </w:numPr>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u w:val="none"/>
          <w:lang w:val="sv-SE"/>
        </w:rPr>
      </w:pPr>
      <w:r w:rsidRPr="06048694" w:rsidR="24CA5C37">
        <w:rPr>
          <w:rFonts w:ascii="Aptos" w:hAnsi="Aptos" w:eastAsia="Aptos" w:cs="Aptos" w:asciiTheme="minorAscii" w:hAnsiTheme="minorAscii" w:eastAsiaTheme="minorAscii" w:cstheme="minorAscii"/>
          <w:b w:val="0"/>
          <w:bCs w:val="0"/>
          <w:i w:val="1"/>
          <w:iCs w:val="1"/>
          <w:strike w:val="0"/>
          <w:dstrike w:val="0"/>
          <w:noProof w:val="0"/>
          <w:sz w:val="24"/>
          <w:szCs w:val="24"/>
          <w:u w:val="none"/>
          <w:lang w:val="sv-SE"/>
        </w:rPr>
        <w:t>Exempel:</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Om du i snitt sover 6 timmar per natt, och vill gå upp kl. 06:00, får du inte lägga dig förrän tidigast kl. 00:00.</w:t>
      </w:r>
    </w:p>
    <w:p w:rsidR="6F98A35F" w:rsidP="06048694" w:rsidRDefault="6F98A35F" w14:paraId="39D2ED0F" w14:textId="14F3A776">
      <w:pPr>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r w:rsidRPr="06048694" w:rsidR="24CA5C37">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4. Följ schemat strikt</w:t>
      </w:r>
      <w:r>
        <w:br/>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Gå och lägg dig samma tid och gå upp exakt samma tid varje morgon, alla veckans dagar. Även om du känner dig pigg en kväll, vänta tills schemat tillåter, och kliv upp även om du känner dig trött. Undvik tupplur</w:t>
      </w:r>
      <w:r w:rsidRPr="06048694" w:rsidR="3342EB0F">
        <w:rPr>
          <w:rFonts w:ascii="Aptos" w:hAnsi="Aptos" w:eastAsia="Aptos" w:cs="Aptos" w:asciiTheme="minorAscii" w:hAnsiTheme="minorAscii" w:eastAsiaTheme="minorAscii" w:cstheme="minorAscii"/>
          <w:b w:val="0"/>
          <w:bCs w:val="0"/>
          <w:strike w:val="0"/>
          <w:dstrike w:val="0"/>
          <w:noProof w:val="0"/>
          <w:sz w:val="24"/>
          <w:szCs w:val="24"/>
          <w:u w:val="none"/>
          <w:lang w:val="sv-SE"/>
        </w:rPr>
        <w:t>a</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r under dagen.</w:t>
      </w:r>
    </w:p>
    <w:p w:rsidR="6F98A35F" w:rsidP="06048694" w:rsidRDefault="6F98A35F" w14:paraId="2A80A041" w14:textId="13C1E64F">
      <w:pPr>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u w:val="none"/>
          <w:lang w:val="sv-SE"/>
        </w:rPr>
      </w:pPr>
      <w:r w:rsidRPr="06048694" w:rsidR="24CA5C37">
        <w:rPr>
          <w:rFonts w:ascii="Aptos" w:hAnsi="Aptos" w:eastAsia="Aptos" w:cs="Aptos" w:asciiTheme="minorAscii" w:hAnsiTheme="minorAscii" w:eastAsiaTheme="minorAscii" w:cstheme="minorAscii"/>
          <w:b w:val="1"/>
          <w:bCs w:val="1"/>
          <w:strike w:val="0"/>
          <w:dstrike w:val="0"/>
          <w:noProof w:val="0"/>
          <w:color w:val="156082" w:themeColor="accent1" w:themeTint="FF" w:themeShade="FF"/>
          <w:sz w:val="28"/>
          <w:szCs w:val="28"/>
          <w:u w:val="none"/>
          <w:lang w:val="sv-SE"/>
        </w:rPr>
        <w:t>5. Utvärdera och justera</w:t>
      </w:r>
      <w:r>
        <w:br/>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När du sover gott större delen av den tid du ligger i sängen (dvs. din sömneffektivitet är cirka </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85-90</w:t>
      </w: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 kan du gradvis öka sängliggetiden med 15–30 minuter per natt, till exempel genom att lägga dig 15 minuter tidigare.</w:t>
      </w:r>
    </w:p>
    <w:p w:rsidR="6F98A35F" w:rsidP="06048694" w:rsidRDefault="6F98A35F" w14:paraId="37B723F8" w14:textId="3CA1E2C5">
      <w:pPr>
        <w:spacing w:before="180" w:beforeAutospacing="off" w:after="240" w:afterAutospacing="off"/>
        <w:jc w:val="both"/>
        <w:rPr>
          <w:rFonts w:ascii="Aptos" w:hAnsi="Aptos" w:eastAsia="Aptos" w:cs="Aptos" w:asciiTheme="minorAscii" w:hAnsiTheme="minorAscii" w:eastAsiaTheme="minorAscii" w:cstheme="minorAscii"/>
          <w:b w:val="1"/>
          <w:bCs w:val="1"/>
          <w:strike w:val="0"/>
          <w:dstrike w:val="0"/>
          <w:noProof w:val="0"/>
          <w:sz w:val="24"/>
          <w:szCs w:val="24"/>
          <w:u w:val="none"/>
          <w:lang w:val="sv-SE"/>
        </w:rPr>
      </w:pPr>
      <w:r w:rsidRPr="06048694" w:rsidR="24CA5C37">
        <w:rPr>
          <w:rFonts w:ascii="Aptos" w:hAnsi="Aptos" w:eastAsia="Aptos" w:cs="Aptos" w:asciiTheme="minorAscii" w:hAnsiTheme="minorAscii" w:eastAsiaTheme="minorAscii" w:cstheme="minorAscii"/>
          <w:b w:val="1"/>
          <w:bCs w:val="1"/>
          <w:strike w:val="0"/>
          <w:dstrike w:val="0"/>
          <w:noProof w:val="0"/>
          <w:sz w:val="24"/>
          <w:szCs w:val="24"/>
          <w:u w:val="none"/>
          <w:lang w:val="sv-SE"/>
        </w:rPr>
        <w:t>Viktiga hållregler under processen:</w:t>
      </w:r>
    </w:p>
    <w:p w:rsidR="6F98A35F" w:rsidP="06048694" w:rsidRDefault="6F98A35F" w14:paraId="76762C3D" w14:textId="23C58237">
      <w:pPr>
        <w:pStyle w:val="ListParagraph"/>
        <w:numPr>
          <w:ilvl w:val="0"/>
          <w:numId w:val="2"/>
        </w:numPr>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Gå bara till sängs om du är sömnig.</w:t>
      </w:r>
    </w:p>
    <w:p w:rsidR="6F98A35F" w:rsidP="06048694" w:rsidRDefault="6F98A35F" w14:paraId="0013F599" w14:textId="5F02F11C">
      <w:pPr>
        <w:pStyle w:val="ListParagraph"/>
        <w:numPr>
          <w:ilvl w:val="0"/>
          <w:numId w:val="2"/>
        </w:numPr>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r w:rsidRPr="06048694" w:rsidR="1A7DC208">
        <w:rPr>
          <w:rFonts w:ascii="Aptos" w:hAnsi="Aptos" w:eastAsia="Aptos" w:cs="Aptos" w:asciiTheme="minorAscii" w:hAnsiTheme="minorAscii" w:eastAsiaTheme="minorAscii" w:cstheme="minorAscii"/>
          <w:b w:val="0"/>
          <w:bCs w:val="0"/>
          <w:strike w:val="0"/>
          <w:dstrike w:val="0"/>
          <w:noProof w:val="0"/>
          <w:sz w:val="24"/>
          <w:szCs w:val="24"/>
          <w:u w:val="none"/>
          <w:lang w:val="sv-SE"/>
        </w:rPr>
        <w:t>Du får aldrig ligga i sängen kortare tid än 5 timmar per natt.</w:t>
      </w:r>
    </w:p>
    <w:p w:rsidR="6F98A35F" w:rsidP="06048694" w:rsidRDefault="6F98A35F" w14:paraId="58DC8746" w14:textId="7529DC65">
      <w:pPr>
        <w:pStyle w:val="ListParagraph"/>
        <w:numPr>
          <w:ilvl w:val="0"/>
          <w:numId w:val="2"/>
        </w:numPr>
        <w:spacing w:before="180" w:beforeAutospacing="off" w:after="240" w:afterAutospacing="off"/>
        <w:jc w:val="both"/>
        <w:rPr>
          <w:rFonts w:ascii="Aptos" w:hAnsi="Aptos" w:eastAsia="Aptos" w:cs="Aptos" w:asciiTheme="minorAscii" w:hAnsiTheme="minorAscii" w:eastAsiaTheme="minorAscii" w:cstheme="minorAscii"/>
          <w:b w:val="0"/>
          <w:bCs w:val="0"/>
          <w:strike w:val="0"/>
          <w:dstrike w:val="0"/>
          <w:noProof w:val="0"/>
          <w:u w:val="none"/>
          <w:lang w:val="sv-SE"/>
        </w:rPr>
      </w:pPr>
      <w:r w:rsidRPr="06048694" w:rsidR="24CA5C37">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Om du inte kan somna eller vaknar och inte kan somna om: gå upp ur sängen. Sitt i ett annat rum och gör något lugnt, och lägg dig först när du är sömnig igen. </w:t>
      </w:r>
    </w:p>
    <w:p w:rsidR="6F98A35F" w:rsidP="06048694" w:rsidRDefault="6F98A35F" w14:paraId="20B3EB71" w14:textId="15FAC231">
      <w:pPr>
        <w:spacing w:before="180" w:beforeAutospacing="off" w:after="240" w:afterAutospacing="off"/>
        <w:jc w:val="both"/>
        <w:rPr>
          <w:rFonts w:ascii="Aptos" w:hAnsi="Aptos" w:eastAsia="Aptos" w:cs="Aptos" w:asciiTheme="minorAscii" w:hAnsiTheme="minorAscii" w:eastAsiaTheme="minorAscii" w:cstheme="minorAscii"/>
          <w:b w:val="0"/>
          <w:bCs w:val="0"/>
          <w:i w:val="0"/>
          <w:iCs w:val="0"/>
          <w:strike w:val="0"/>
          <w:dstrike w:val="0"/>
          <w:noProof w:val="0"/>
          <w:sz w:val="24"/>
          <w:szCs w:val="24"/>
          <w:u w:val="none"/>
          <w:lang w:val="sv-SE"/>
        </w:rPr>
      </w:pPr>
      <w:r w:rsidRPr="06048694" w:rsidR="24CA5C37">
        <w:rPr>
          <w:rFonts w:ascii="Aptos" w:hAnsi="Aptos" w:eastAsia="Aptos" w:cs="Aptos" w:asciiTheme="minorAscii" w:hAnsiTheme="minorAscii" w:eastAsiaTheme="minorAscii" w:cstheme="minorAscii"/>
          <w:b w:val="0"/>
          <w:bCs w:val="0"/>
          <w:i w:val="0"/>
          <w:iCs w:val="0"/>
          <w:strike w:val="0"/>
          <w:dstrike w:val="0"/>
          <w:noProof w:val="0"/>
          <w:sz w:val="24"/>
          <w:szCs w:val="24"/>
          <w:u w:val="single"/>
          <w:lang w:val="sv-SE"/>
        </w:rPr>
        <w:t>Observera:</w:t>
      </w:r>
      <w:r w:rsidRPr="06048694" w:rsidR="24CA5C37">
        <w:rPr>
          <w:rFonts w:ascii="Aptos" w:hAnsi="Aptos" w:eastAsia="Aptos" w:cs="Aptos" w:asciiTheme="minorAscii" w:hAnsiTheme="minorAscii" w:eastAsiaTheme="minorAscii" w:cstheme="minorAscii"/>
          <w:b w:val="0"/>
          <w:bCs w:val="0"/>
          <w:i w:val="0"/>
          <w:iCs w:val="0"/>
          <w:strike w:val="0"/>
          <w:dstrike w:val="0"/>
          <w:noProof w:val="0"/>
          <w:sz w:val="24"/>
          <w:szCs w:val="24"/>
          <w:u w:val="none"/>
          <w:lang w:val="sv-SE"/>
        </w:rPr>
        <w:t xml:space="preserve"> Sömnrestriktion är en effektiv men krävande metod. Räkna med att vara extra trött i början! Det finns utförliga instruktioner och mallar för sömndagböcker att tillgå via</w:t>
      </w:r>
      <w:r w:rsidRPr="06048694" w:rsidR="3ACF417C">
        <w:rPr>
          <w:rFonts w:ascii="Aptos" w:hAnsi="Aptos" w:eastAsia="Aptos" w:cs="Aptos" w:asciiTheme="minorAscii" w:hAnsiTheme="minorAscii" w:eastAsiaTheme="minorAscii" w:cstheme="minorAscii"/>
          <w:b w:val="0"/>
          <w:bCs w:val="0"/>
          <w:i w:val="0"/>
          <w:iCs w:val="0"/>
          <w:strike w:val="0"/>
          <w:dstrike w:val="0"/>
          <w:noProof w:val="0"/>
          <w:sz w:val="24"/>
          <w:szCs w:val="24"/>
          <w:u w:val="none"/>
          <w:lang w:val="sv-SE"/>
        </w:rPr>
        <w:t xml:space="preserve"> nätet (exv. 1177)</w:t>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3">
    <w:nsid w:val="5108f0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6b1ce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c017b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104AECB"/>
    <w:rsid w:val="029ADD44"/>
    <w:rsid w:val="02DC01AD"/>
    <w:rsid w:val="06048694"/>
    <w:rsid w:val="088EB8A6"/>
    <w:rsid w:val="08C45E2B"/>
    <w:rsid w:val="13F6B151"/>
    <w:rsid w:val="151272A3"/>
    <w:rsid w:val="175343AD"/>
    <w:rsid w:val="1A7DC208"/>
    <w:rsid w:val="20789FB2"/>
    <w:rsid w:val="2122AF54"/>
    <w:rsid w:val="24CA5C37"/>
    <w:rsid w:val="2507477F"/>
    <w:rsid w:val="25DA6F65"/>
    <w:rsid w:val="26260F7D"/>
    <w:rsid w:val="2EA47830"/>
    <w:rsid w:val="2F3F916C"/>
    <w:rsid w:val="332720B9"/>
    <w:rsid w:val="3342EB0F"/>
    <w:rsid w:val="348E8C06"/>
    <w:rsid w:val="38AD5B53"/>
    <w:rsid w:val="38E626D1"/>
    <w:rsid w:val="3ACF417C"/>
    <w:rsid w:val="3EA97566"/>
    <w:rsid w:val="3F84E467"/>
    <w:rsid w:val="444F2C12"/>
    <w:rsid w:val="44E0159F"/>
    <w:rsid w:val="4951E7C3"/>
    <w:rsid w:val="49F0C525"/>
    <w:rsid w:val="524D581E"/>
    <w:rsid w:val="52B7199C"/>
    <w:rsid w:val="52DD6B05"/>
    <w:rsid w:val="52E40762"/>
    <w:rsid w:val="530D95B9"/>
    <w:rsid w:val="533C0684"/>
    <w:rsid w:val="544F508F"/>
    <w:rsid w:val="54FDAEDF"/>
    <w:rsid w:val="560CECEB"/>
    <w:rsid w:val="56B7ABCD"/>
    <w:rsid w:val="5E6BDB48"/>
    <w:rsid w:val="5E9FDB1C"/>
    <w:rsid w:val="5EACAA47"/>
    <w:rsid w:val="6299162A"/>
    <w:rsid w:val="674B1487"/>
    <w:rsid w:val="685BCA4E"/>
    <w:rsid w:val="6927BECD"/>
    <w:rsid w:val="6C331B1F"/>
    <w:rsid w:val="6F98A35F"/>
    <w:rsid w:val="7134470F"/>
    <w:rsid w:val="73D905E8"/>
    <w:rsid w:val="78408594"/>
    <w:rsid w:val="79A2EFB8"/>
    <w:rsid w:val="79CB5433"/>
    <w:rsid w:val="7E4921F2"/>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06048694"/>
    <w:pPr>
      <w:spacing/>
      <w:ind w:left="720"/>
      <w:contextualSpacing/>
    </w:pPr>
  </w:style>
  <w:style w:type="character" w:styleId="Hyperlink">
    <w:uiPriority w:val="99"/>
    <w:name w:val="Hyperlink"/>
    <w:basedOn w:val="DefaultParagraphFont"/>
    <w:unhideWhenUsed/>
    <w:rsid w:val="0604869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4c958e0b77f64d53"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2026-07-03T12:22:12.6547394Z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